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1C6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7C4D07">
        <w:rPr>
          <w:rFonts w:ascii="Times New Roman" w:eastAsia="Arial Unicode MS" w:hAnsi="Times New Roman" w:cs="Times New Roman"/>
          <w:b/>
        </w:rPr>
        <w:t>Załącznik Nr 4 do SIWZ</w:t>
      </w:r>
    </w:p>
    <w:p w14:paraId="20A935F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14:paraId="16886A1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0A5B165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6375494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2589B0D8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7C4D07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2E5205D8" w14:textId="77777777" w:rsidR="007C4D07" w:rsidRPr="007C4D07" w:rsidRDefault="007C4D07" w:rsidP="007C4D07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7C4D07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1BB6EBDD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53834032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6D429FDE" w14:textId="77777777" w:rsidR="007C4D07" w:rsidRPr="007C4D07" w:rsidRDefault="007C4D07" w:rsidP="007C4D07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4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PRZYNALEŻNOŚCI LUB BRAKU PRZYNALEŻNOŚCI WYKONAWCY DO GRUPY KAPITAŁOWEJ</w:t>
      </w:r>
    </w:p>
    <w:p w14:paraId="2FFC0275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rozumieniu </w:t>
      </w:r>
      <w:r w:rsidRPr="007C4D07">
        <w:rPr>
          <w:rFonts w:ascii="Times New Roman" w:eastAsia="Calibri" w:hAnsi="Times New Roman" w:cs="Times New Roman"/>
          <w:b/>
          <w:sz w:val="24"/>
          <w:szCs w:val="24"/>
        </w:rPr>
        <w:t>ustawy</w:t>
      </w: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z dn. 16.02.2007 r. o ochronie konkurencji i konsumentów </w:t>
      </w:r>
    </w:p>
    <w:p w14:paraId="2E5DC0C8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924"/>
      </w:tblGrid>
      <w:tr w:rsidR="007C4D07" w:rsidRPr="007C4D07" w14:paraId="3294EB0D" w14:textId="77777777" w:rsidTr="00152429">
        <w:tc>
          <w:tcPr>
            <w:tcW w:w="10112" w:type="dxa"/>
            <w:shd w:val="clear" w:color="auto" w:fill="FFFF00"/>
          </w:tcPr>
          <w:p w14:paraId="5DB98E4C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eastAsia="pl-PL"/>
              </w:rPr>
              <w:t>UWAGA</w:t>
            </w: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shd w:val="clear" w:color="auto" w:fill="FFFFFF"/>
                <w:lang w:eastAsia="pl-PL"/>
              </w:rPr>
              <w:t xml:space="preserve">!  </w:t>
            </w:r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 xml:space="preserve">Dokument wypełnia i przekazuje Wykonawca </w:t>
            </w: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shd w:val="clear" w:color="auto" w:fill="FFFFFF"/>
                <w:lang w:eastAsia="pl-PL"/>
              </w:rPr>
              <w:t>w terminie 3 dni</w:t>
            </w:r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 xml:space="preserve"> od dnia zamieszczenia na stronie internetowej informacji z otwarcia ofert, o której mowa w art. 86 ust. 5 ustawy </w:t>
            </w:r>
            <w:proofErr w:type="spellStart"/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>Pzp</w:t>
            </w:r>
            <w:proofErr w:type="spellEnd"/>
          </w:p>
        </w:tc>
      </w:tr>
    </w:tbl>
    <w:p w14:paraId="160A2BB7" w14:textId="77777777" w:rsidR="007C4D07" w:rsidRPr="007C4D07" w:rsidRDefault="007C4D07" w:rsidP="007C4D07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24"/>
          <w:lang w:eastAsia="pl-PL"/>
        </w:rPr>
      </w:pPr>
    </w:p>
    <w:p w14:paraId="1F3BC4BA" w14:textId="74115533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 podstawie art. 24 ust. 11 w związku z art. 24 ust. 1 pkt 23 ustawy </w:t>
      </w:r>
      <w:proofErr w:type="spellStart"/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Pzp</w:t>
      </w:r>
      <w:proofErr w:type="spellEnd"/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celu wykazania braku podstaw do wykluczenia z postępowania (znak sprawy: 271.</w:t>
      </w:r>
      <w:r w:rsidR="00262B9A"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="00B815BA">
        <w:rPr>
          <w:rFonts w:ascii="Times New Roman" w:eastAsia="Arial Unicode MS" w:hAnsi="Times New Roman" w:cs="Times New Roman"/>
          <w:sz w:val="24"/>
          <w:szCs w:val="24"/>
          <w:lang w:eastAsia="pl-PL"/>
        </w:rPr>
        <w:t>8</w:t>
      </w: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.20</w:t>
      </w:r>
      <w:r w:rsidR="00262B9A">
        <w:rPr>
          <w:rFonts w:ascii="Times New Roman" w:eastAsia="Arial Unicode MS" w:hAnsi="Times New Roman" w:cs="Times New Roman"/>
          <w:sz w:val="24"/>
          <w:szCs w:val="24"/>
          <w:lang w:eastAsia="pl-PL"/>
        </w:rPr>
        <w:t>20</w:t>
      </w: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) o udzielenie zamówienia publicznego w trybie przetargu nieograniczonego na realizację zadania pn.</w:t>
      </w:r>
      <w:r w:rsidRPr="007C4D07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Pr="007C4D0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„</w:t>
      </w:r>
      <w:r w:rsidRPr="007C4D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</w:t>
      </w:r>
      <w:r w:rsidRPr="007C4D07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dbieranie i zagospodarowanie (odzysk lub unieszkodliwienie) odpadów komunalnych z nieruchomości położonych na terenie Gminy Załuski</w:t>
      </w:r>
      <w:r w:rsidRPr="007C4D0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”</w:t>
      </w:r>
      <w:r w:rsidRPr="007C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C4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oświadczam, że:</w:t>
      </w:r>
    </w:p>
    <w:p w14:paraId="52F6E4B8" w14:textId="77777777" w:rsidR="007C4D07" w:rsidRPr="007C4D07" w:rsidRDefault="007C4D07" w:rsidP="007C4D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B135D1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NIE NALEŻĘ / NALEŻĘ</w:t>
      </w: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</w:p>
    <w:p w14:paraId="7D6A7DFF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>(*niepotrzebne skreślić)</w:t>
      </w:r>
    </w:p>
    <w:p w14:paraId="79708F20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14:paraId="6E2FC99D" w14:textId="77777777" w:rsidR="007C4D07" w:rsidRPr="007C4D07" w:rsidRDefault="007C4D07" w:rsidP="007C4D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tej samej grupy kapitałowej z niżej wymienionymi Wykonawcami, który złożyli ofertę </w:t>
      </w: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niniejszym postępowaniu. </w:t>
      </w:r>
    </w:p>
    <w:p w14:paraId="3A568A24" w14:textId="77777777" w:rsidR="007C4D07" w:rsidRPr="007C4D07" w:rsidRDefault="007C4D07" w:rsidP="007C4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4543"/>
      </w:tblGrid>
      <w:tr w:rsidR="007C4D07" w:rsidRPr="007C4D07" w14:paraId="3B3E195F" w14:textId="77777777" w:rsidTr="00152429">
        <w:trPr>
          <w:jc w:val="center"/>
        </w:trPr>
        <w:tc>
          <w:tcPr>
            <w:tcW w:w="675" w:type="dxa"/>
            <w:shd w:val="clear" w:color="auto" w:fill="BFBFBF"/>
          </w:tcPr>
          <w:p w14:paraId="24FE5588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14:paraId="4C23FCB3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14:paraId="1BA24502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Adres podmiotu</w:t>
            </w:r>
          </w:p>
        </w:tc>
      </w:tr>
      <w:tr w:rsidR="007C4D07" w:rsidRPr="007C4D07" w14:paraId="03596ED3" w14:textId="77777777" w:rsidTr="00152429">
        <w:trPr>
          <w:jc w:val="center"/>
        </w:trPr>
        <w:tc>
          <w:tcPr>
            <w:tcW w:w="675" w:type="dxa"/>
          </w:tcPr>
          <w:p w14:paraId="58601B77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7A0A88C8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2E57B9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3" w:type="dxa"/>
          </w:tcPr>
          <w:p w14:paraId="69E7F972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4D07" w:rsidRPr="007C4D07" w14:paraId="185F1273" w14:textId="77777777" w:rsidTr="00152429">
        <w:trPr>
          <w:jc w:val="center"/>
        </w:trPr>
        <w:tc>
          <w:tcPr>
            <w:tcW w:w="675" w:type="dxa"/>
          </w:tcPr>
          <w:p w14:paraId="18FD3C84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46075FB5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3EF6EBC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3" w:type="dxa"/>
          </w:tcPr>
          <w:p w14:paraId="3377DCD1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53750F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6BE8B87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przedkładam dowody wskazujące, iż powiązania z innymi Wykonawcami nie prowadzą do zakłócenia konkurencji w przedmiotowym postępowaniu o udzielenie zamówienia publicznego. </w:t>
      </w:r>
    </w:p>
    <w:p w14:paraId="76FB9407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16"/>
          <w:szCs w:val="20"/>
          <w:lang w:eastAsia="pl-PL"/>
        </w:rPr>
      </w:pPr>
    </w:p>
    <w:p w14:paraId="2C6AD684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9B4571A" w14:textId="77777777" w:rsidR="007C4D07" w:rsidRPr="007C4D07" w:rsidRDefault="007C4D07" w:rsidP="007C4D0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367E4F6C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pl-PL"/>
        </w:rPr>
      </w:pPr>
    </w:p>
    <w:p w14:paraId="26B9A6F2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3B465B0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151F99A1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785566C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F554126" w14:textId="77777777" w:rsidR="007C4D07" w:rsidRPr="007C4D07" w:rsidRDefault="007C4D07" w:rsidP="007C4D07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04B1530F" w14:textId="77777777" w:rsidR="00A94265" w:rsidRDefault="00A94265"/>
    <w:sectPr w:rsidR="00A94265" w:rsidSect="00EA29D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C36C4" w14:textId="77777777" w:rsidR="006F4409" w:rsidRDefault="006F4409" w:rsidP="007C4D07">
      <w:pPr>
        <w:spacing w:after="0" w:line="240" w:lineRule="auto"/>
      </w:pPr>
      <w:r>
        <w:separator/>
      </w:r>
    </w:p>
  </w:endnote>
  <w:endnote w:type="continuationSeparator" w:id="0">
    <w:p w14:paraId="54FA6602" w14:textId="77777777" w:rsidR="006F4409" w:rsidRDefault="006F4409" w:rsidP="007C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BA4C6" w14:textId="77777777" w:rsidR="00F8522D" w:rsidRPr="00C566BC" w:rsidRDefault="00AA0671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C566BC">
      <w:rPr>
        <w:sz w:val="20"/>
        <w:szCs w:val="20"/>
      </w:rPr>
      <w:fldChar w:fldCharType="end"/>
    </w:r>
  </w:p>
  <w:p w14:paraId="16ED4216" w14:textId="77777777" w:rsidR="00F8522D" w:rsidRDefault="006F4409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7E3E" w14:textId="77777777" w:rsidR="00F8522D" w:rsidRDefault="006F4409">
    <w:pPr>
      <w:pStyle w:val="Stopka"/>
      <w:jc w:val="center"/>
    </w:pPr>
  </w:p>
  <w:p w14:paraId="6CC9F214" w14:textId="77777777" w:rsidR="00F8522D" w:rsidRDefault="006F4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6CA2" w14:textId="77777777" w:rsidR="006F4409" w:rsidRDefault="006F4409" w:rsidP="007C4D07">
      <w:pPr>
        <w:spacing w:after="0" w:line="240" w:lineRule="auto"/>
      </w:pPr>
      <w:r>
        <w:separator/>
      </w:r>
    </w:p>
  </w:footnote>
  <w:footnote w:type="continuationSeparator" w:id="0">
    <w:p w14:paraId="5E19C2FE" w14:textId="77777777" w:rsidR="006F4409" w:rsidRDefault="006F4409" w:rsidP="007C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2020" w14:textId="77777777" w:rsidR="00EA29D0" w:rsidRPr="004E7EEA" w:rsidRDefault="00AA0671" w:rsidP="00EA29D0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573C2B76" w14:textId="77777777" w:rsidR="00EA29D0" w:rsidRPr="004E7EEA" w:rsidRDefault="00AA0671" w:rsidP="00EA29D0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3A5C44C8" w14:textId="77777777" w:rsidR="00EA29D0" w:rsidRPr="00917276" w:rsidRDefault="00AA0671" w:rsidP="00EA29D0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 w:rsidRPr="00917276"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4EAF" w14:textId="77777777" w:rsidR="00EA29D0" w:rsidRDefault="00AA0671" w:rsidP="00EA29D0">
    <w:pPr>
      <w:pStyle w:val="Nagwek"/>
      <w:jc w:val="center"/>
      <w:rPr>
        <w:sz w:val="16"/>
      </w:rPr>
    </w:pPr>
    <w:r w:rsidRPr="00917276">
      <w:rPr>
        <w:sz w:val="16"/>
      </w:rPr>
      <w:t>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</w:p>
  <w:p w14:paraId="31524E97" w14:textId="5E04CA92" w:rsidR="007C4D07" w:rsidRPr="00917276" w:rsidRDefault="007C4D07" w:rsidP="00EA29D0">
    <w:pPr>
      <w:pStyle w:val="Nagwek"/>
      <w:jc w:val="center"/>
      <w:rPr>
        <w:sz w:val="16"/>
      </w:rPr>
    </w:pPr>
    <w:r>
      <w:rPr>
        <w:sz w:val="16"/>
      </w:rPr>
      <w:t>271.</w:t>
    </w:r>
    <w:r w:rsidR="00262B9A">
      <w:rPr>
        <w:sz w:val="16"/>
      </w:rPr>
      <w:t>1</w:t>
    </w:r>
    <w:r w:rsidR="00684B5A">
      <w:rPr>
        <w:sz w:val="16"/>
      </w:rPr>
      <w:t>9</w:t>
    </w:r>
    <w:r>
      <w:rPr>
        <w:sz w:val="16"/>
      </w:rPr>
      <w:t>.20</w:t>
    </w:r>
    <w:r w:rsidR="00262B9A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07"/>
    <w:rsid w:val="00043467"/>
    <w:rsid w:val="00262B9A"/>
    <w:rsid w:val="00376121"/>
    <w:rsid w:val="00672A11"/>
    <w:rsid w:val="00684B5A"/>
    <w:rsid w:val="006D4025"/>
    <w:rsid w:val="006F4409"/>
    <w:rsid w:val="007C4D07"/>
    <w:rsid w:val="008250D9"/>
    <w:rsid w:val="00A94265"/>
    <w:rsid w:val="00AA0671"/>
    <w:rsid w:val="00B815BA"/>
    <w:rsid w:val="00C051C7"/>
    <w:rsid w:val="00C916BF"/>
    <w:rsid w:val="00C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085"/>
  <w15:chartTrackingRefBased/>
  <w15:docId w15:val="{AC5701C6-9C1C-474F-A48C-C40E97C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D07"/>
  </w:style>
  <w:style w:type="paragraph" w:styleId="Nagwek">
    <w:name w:val="header"/>
    <w:basedOn w:val="Normalny"/>
    <w:link w:val="NagwekZnak"/>
    <w:uiPriority w:val="99"/>
    <w:unhideWhenUsed/>
    <w:rsid w:val="007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2019-07-30T09:15:00Z</dcterms:created>
  <dcterms:modified xsi:type="dcterms:W3CDTF">2020-09-24T07:41:00Z</dcterms:modified>
</cp:coreProperties>
</file>