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B073B" w14:textId="1960DDD1" w:rsidR="009D2DDB" w:rsidRDefault="009D2DDB" w:rsidP="00682BF5">
      <w:pPr>
        <w:spacing w:before="120"/>
        <w:jc w:val="right"/>
        <w:rPr>
          <w:b/>
          <w:color w:val="000000"/>
          <w:sz w:val="14"/>
        </w:rPr>
      </w:pPr>
      <w:r>
        <w:rPr>
          <w:b/>
          <w:color w:val="00000A"/>
          <w:sz w:val="14"/>
        </w:rPr>
        <w:t xml:space="preserve">ZAŁĄCZNIK Nr </w:t>
      </w:r>
      <w:r w:rsidR="00230497">
        <w:rPr>
          <w:b/>
          <w:color w:val="00000A"/>
          <w:sz w:val="14"/>
        </w:rPr>
        <w:t>5</w:t>
      </w:r>
      <w:r>
        <w:rPr>
          <w:b/>
          <w:color w:val="00000A"/>
          <w:sz w:val="14"/>
        </w:rPr>
        <w:t xml:space="preserve"> </w:t>
      </w:r>
      <w:r>
        <w:rPr>
          <w:b/>
          <w:color w:val="000000"/>
          <w:sz w:val="14"/>
        </w:rPr>
        <w:t>do SIWZ</w:t>
      </w:r>
    </w:p>
    <w:p w14:paraId="42491324" w14:textId="0B361B83" w:rsidR="00797093" w:rsidRDefault="00797093" w:rsidP="00682BF5">
      <w:pPr>
        <w:spacing w:before="120"/>
        <w:rPr>
          <w:b/>
          <w:color w:val="000000"/>
          <w:sz w:val="14"/>
        </w:rPr>
      </w:pPr>
      <w:r>
        <w:rPr>
          <w:noProof/>
        </w:rPr>
        <w:drawing>
          <wp:inline distT="0" distB="0" distL="0" distR="0" wp14:anchorId="6F147A0C" wp14:editId="7F9B07B4">
            <wp:extent cx="2065016" cy="1074420"/>
            <wp:effectExtent l="0" t="0" r="0" b="0"/>
            <wp:docPr id="1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5016" cy="10744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14"/>
        </w:rPr>
        <w:tab/>
      </w:r>
      <w:r>
        <w:rPr>
          <w:b/>
          <w:color w:val="000000"/>
          <w:sz w:val="14"/>
        </w:rPr>
        <w:tab/>
      </w:r>
      <w:r>
        <w:rPr>
          <w:b/>
          <w:color w:val="000000"/>
          <w:sz w:val="14"/>
        </w:rPr>
        <w:tab/>
      </w:r>
      <w:r>
        <w:rPr>
          <w:b/>
          <w:color w:val="000000"/>
          <w:sz w:val="14"/>
        </w:rPr>
        <w:tab/>
      </w:r>
      <w:r>
        <w:rPr>
          <w:b/>
          <w:color w:val="000000"/>
          <w:sz w:val="14"/>
        </w:rPr>
        <w:tab/>
      </w:r>
      <w:r>
        <w:rPr>
          <w:rFonts w:eastAsia="Times New Roman" w:cs="Times New Roman"/>
          <w:b/>
          <w:smallCaps/>
          <w:noProof/>
          <w:color w:val="00000A"/>
          <w:sz w:val="44"/>
          <w:szCs w:val="44"/>
        </w:rPr>
        <w:drawing>
          <wp:inline distT="0" distB="0" distL="0" distR="0" wp14:anchorId="35CA2125" wp14:editId="266656E5">
            <wp:extent cx="1609728" cy="902339"/>
            <wp:effectExtent l="0" t="0" r="9522" b="0"/>
            <wp:docPr id="2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8" cy="9023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337655A" w14:textId="77777777" w:rsidR="00797093" w:rsidRDefault="00797093" w:rsidP="00682BF5">
      <w:pPr>
        <w:spacing w:before="120"/>
        <w:jc w:val="right"/>
      </w:pPr>
    </w:p>
    <w:p w14:paraId="66D1160F" w14:textId="77777777" w:rsidR="009D2DDB" w:rsidRDefault="009D2DDB" w:rsidP="00682BF5">
      <w:pPr>
        <w:tabs>
          <w:tab w:val="left" w:pos="5760"/>
        </w:tabs>
        <w:spacing w:after="40"/>
        <w:jc w:val="center"/>
      </w:pPr>
      <w:r>
        <w:rPr>
          <w:b/>
        </w:rPr>
        <w:t>ISTOTNE POSTANOWIENIA UMOWY</w:t>
      </w:r>
    </w:p>
    <w:p w14:paraId="7E481D0E" w14:textId="77777777" w:rsidR="009D2DDB" w:rsidRDefault="009D2DDB" w:rsidP="00682BF5"/>
    <w:p w14:paraId="2F8F9999" w14:textId="3E8F9333" w:rsidR="009D2DDB" w:rsidRDefault="009D2DDB" w:rsidP="00682BF5">
      <w:pPr>
        <w:jc w:val="both"/>
      </w:pPr>
      <w:r>
        <w:t>zawarta w dniu .................. 20</w:t>
      </w:r>
      <w:r w:rsidR="00AC67D1">
        <w:t>20</w:t>
      </w:r>
      <w:r>
        <w:t xml:space="preserve"> roku w ………… pomiędzy:</w:t>
      </w:r>
    </w:p>
    <w:p w14:paraId="330451A2" w14:textId="77777777" w:rsidR="009D2DDB" w:rsidRDefault="009D2DDB" w:rsidP="00682BF5">
      <w:pPr>
        <w:jc w:val="both"/>
      </w:pPr>
    </w:p>
    <w:p w14:paraId="47BC7F87" w14:textId="77777777" w:rsidR="009D2DDB" w:rsidRDefault="009D2DDB" w:rsidP="00682BF5">
      <w:pPr>
        <w:spacing w:before="90"/>
      </w:pPr>
      <w:r>
        <w:t>Gminą Załuski, Załuski 67, 09-142 Załuski, NIP: 567-178-34-57;  Regon: 130378545</w:t>
      </w:r>
    </w:p>
    <w:p w14:paraId="2575496B" w14:textId="77777777" w:rsidR="009D2DDB" w:rsidRDefault="009D2DDB" w:rsidP="00682BF5">
      <w:pPr>
        <w:spacing w:before="90"/>
      </w:pPr>
      <w:r>
        <w:t>reprezentowaną przez:</w:t>
      </w:r>
    </w:p>
    <w:p w14:paraId="1F8E4C83" w14:textId="77777777" w:rsidR="009D2DDB" w:rsidRDefault="009D2DDB" w:rsidP="00682BF5">
      <w:pPr>
        <w:spacing w:before="90"/>
        <w:rPr>
          <w:b/>
          <w:bCs/>
          <w:i/>
          <w:iCs/>
        </w:rPr>
      </w:pPr>
      <w:r>
        <w:rPr>
          <w:b/>
          <w:bCs/>
          <w:i/>
          <w:iCs/>
        </w:rPr>
        <w:t xml:space="preserve">Kamila Koprowskiego – Wójta Gminy Załuski </w:t>
      </w:r>
    </w:p>
    <w:p w14:paraId="311A11BC" w14:textId="77777777" w:rsidR="009D2DDB" w:rsidRDefault="009D2DDB" w:rsidP="00682BF5">
      <w:pPr>
        <w:spacing w:before="90"/>
        <w:rPr>
          <w:b/>
          <w:bCs/>
          <w:i/>
          <w:iCs/>
        </w:rPr>
      </w:pPr>
      <w:r>
        <w:rPr>
          <w:b/>
          <w:bCs/>
          <w:i/>
          <w:iCs/>
        </w:rPr>
        <w:t>przy kontrasygnacie Skarbnika Gminy Załuski,</w:t>
      </w:r>
    </w:p>
    <w:p w14:paraId="50273276" w14:textId="77777777" w:rsidR="009D2DDB" w:rsidRDefault="009D2DDB" w:rsidP="00682BF5">
      <w:pPr>
        <w:spacing w:before="90"/>
      </w:pPr>
      <w:r>
        <w:t>a</w:t>
      </w:r>
    </w:p>
    <w:p w14:paraId="0AC7B88E" w14:textId="77777777" w:rsidR="009D2DDB" w:rsidRPr="00682BF5" w:rsidRDefault="009D2DDB" w:rsidP="00682BF5">
      <w:pPr>
        <w:rPr>
          <w:sz w:val="20"/>
          <w:szCs w:val="20"/>
        </w:rPr>
      </w:pPr>
      <w:r w:rsidRPr="00682BF5">
        <w:rPr>
          <w:sz w:val="20"/>
          <w:szCs w:val="20"/>
        </w:rPr>
        <w:t>(w przypadku przedsiębiorcy wpisanego do KRS)</w:t>
      </w:r>
    </w:p>
    <w:p w14:paraId="2AFFD157" w14:textId="77777777" w:rsidR="009D2DDB" w:rsidRPr="00682BF5" w:rsidRDefault="009D2DDB" w:rsidP="00682BF5">
      <w:pPr>
        <w:rPr>
          <w:sz w:val="20"/>
          <w:szCs w:val="20"/>
        </w:rPr>
      </w:pPr>
      <w:r w:rsidRPr="00682BF5">
        <w:rPr>
          <w:sz w:val="20"/>
          <w:szCs w:val="20"/>
        </w:rPr>
        <w:t xml:space="preserve">................................................................................, z siedzibą w ............................... przy ulicy ..............................., posiadającym REGON: …………….. oraz NIP: …………………..  wpisaną do rejestru przedsiębiorców prowadzonego przez Sąd Rejonowy .............................................  .......... Wydział Gospodarczy Krajowego Rejestru Sądowego pod numerem KRS: ................., </w:t>
      </w:r>
    </w:p>
    <w:p w14:paraId="330EC176" w14:textId="77777777" w:rsidR="009D2DDB" w:rsidRPr="00682BF5" w:rsidRDefault="009D2DDB" w:rsidP="00682BF5">
      <w:pPr>
        <w:rPr>
          <w:sz w:val="20"/>
          <w:szCs w:val="20"/>
        </w:rPr>
      </w:pPr>
      <w:r w:rsidRPr="00682BF5">
        <w:rPr>
          <w:sz w:val="20"/>
          <w:szCs w:val="20"/>
        </w:rPr>
        <w:t>zwaną w treści umowy „Wykonawcą ”, reprezentowaną przez:</w:t>
      </w:r>
    </w:p>
    <w:p w14:paraId="582090F3" w14:textId="77777777" w:rsidR="009D2DDB" w:rsidRPr="00682BF5" w:rsidRDefault="009D2DDB" w:rsidP="00682BF5">
      <w:pPr>
        <w:rPr>
          <w:sz w:val="20"/>
          <w:szCs w:val="20"/>
        </w:rPr>
      </w:pPr>
      <w:r w:rsidRPr="00682BF5">
        <w:rPr>
          <w:sz w:val="20"/>
          <w:szCs w:val="20"/>
        </w:rPr>
        <w:t>1 ...............................</w:t>
      </w:r>
    </w:p>
    <w:p w14:paraId="7465A63F" w14:textId="77777777" w:rsidR="009D2DDB" w:rsidRPr="00682BF5" w:rsidRDefault="009D2DDB" w:rsidP="00682BF5">
      <w:pPr>
        <w:rPr>
          <w:sz w:val="20"/>
          <w:szCs w:val="20"/>
        </w:rPr>
      </w:pPr>
      <w:r w:rsidRPr="00682BF5">
        <w:rPr>
          <w:sz w:val="20"/>
          <w:szCs w:val="20"/>
        </w:rPr>
        <w:t>2 ...............................</w:t>
      </w:r>
    </w:p>
    <w:p w14:paraId="7AA7B545" w14:textId="77777777" w:rsidR="009D2DDB" w:rsidRPr="00682BF5" w:rsidRDefault="009D2DDB" w:rsidP="00682BF5">
      <w:pPr>
        <w:rPr>
          <w:sz w:val="20"/>
          <w:szCs w:val="20"/>
        </w:rPr>
      </w:pPr>
    </w:p>
    <w:p w14:paraId="0EE217F9" w14:textId="77777777" w:rsidR="009D2DDB" w:rsidRPr="00682BF5" w:rsidRDefault="009D2DDB" w:rsidP="00682BF5">
      <w:pPr>
        <w:rPr>
          <w:sz w:val="20"/>
          <w:szCs w:val="20"/>
        </w:rPr>
      </w:pPr>
      <w:r w:rsidRPr="00682BF5">
        <w:rPr>
          <w:sz w:val="20"/>
          <w:szCs w:val="20"/>
        </w:rPr>
        <w:t>(w przypadku przedsiębiorcy wpisanego do Centralnej Ewidencji i Informacji o Działalności Gospodarczej)</w:t>
      </w:r>
    </w:p>
    <w:p w14:paraId="12BE6155" w14:textId="77777777" w:rsidR="009D2DDB" w:rsidRPr="00682BF5" w:rsidRDefault="009D2DDB" w:rsidP="00682BF5">
      <w:pPr>
        <w:rPr>
          <w:sz w:val="20"/>
          <w:szCs w:val="20"/>
        </w:rPr>
      </w:pPr>
      <w:r w:rsidRPr="00682BF5">
        <w:rPr>
          <w:sz w:val="20"/>
          <w:szCs w:val="20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2CA8C45C" w14:textId="77777777" w:rsidR="009D2DDB" w:rsidRPr="00682BF5" w:rsidRDefault="009D2DDB" w:rsidP="00682BF5">
      <w:pPr>
        <w:rPr>
          <w:sz w:val="20"/>
          <w:szCs w:val="20"/>
        </w:rPr>
      </w:pPr>
      <w:r w:rsidRPr="00682BF5">
        <w:rPr>
          <w:sz w:val="20"/>
          <w:szCs w:val="20"/>
        </w:rPr>
        <w:t xml:space="preserve">zwanym w treści umowy „Wykonawcą”, </w:t>
      </w:r>
    </w:p>
    <w:p w14:paraId="6181C607" w14:textId="77777777" w:rsidR="009D2DDB" w:rsidRPr="00682BF5" w:rsidRDefault="009D2DDB" w:rsidP="00682BF5">
      <w:pPr>
        <w:rPr>
          <w:sz w:val="20"/>
          <w:szCs w:val="20"/>
        </w:rPr>
      </w:pPr>
    </w:p>
    <w:p w14:paraId="4A96D4C2" w14:textId="77777777" w:rsidR="009D2DDB" w:rsidRPr="00682BF5" w:rsidRDefault="009D2DDB" w:rsidP="00682BF5">
      <w:pPr>
        <w:rPr>
          <w:sz w:val="20"/>
          <w:szCs w:val="20"/>
        </w:rPr>
      </w:pPr>
      <w:r w:rsidRPr="00682BF5">
        <w:rPr>
          <w:sz w:val="20"/>
          <w:szCs w:val="20"/>
        </w:rPr>
        <w:t>(w przypadku spółki cywilnej wpisanej do Centralnej Ewidencji i Informacji o Działalności Gospodarczej)</w:t>
      </w:r>
    </w:p>
    <w:p w14:paraId="176CE4A1" w14:textId="77777777" w:rsidR="009D2DDB" w:rsidRPr="00682BF5" w:rsidRDefault="009D2DDB" w:rsidP="00682BF5">
      <w:pPr>
        <w:rPr>
          <w:sz w:val="20"/>
          <w:szCs w:val="20"/>
        </w:rPr>
      </w:pPr>
      <w:r w:rsidRPr="00682BF5">
        <w:rPr>
          <w:sz w:val="20"/>
          <w:szCs w:val="20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478BB946" w14:textId="77777777" w:rsidR="009D2DDB" w:rsidRPr="00682BF5" w:rsidRDefault="009D2DDB" w:rsidP="00682BF5">
      <w:pPr>
        <w:rPr>
          <w:sz w:val="20"/>
          <w:szCs w:val="20"/>
        </w:rPr>
      </w:pPr>
      <w:r w:rsidRPr="00682BF5">
        <w:rPr>
          <w:sz w:val="20"/>
          <w:szCs w:val="20"/>
        </w:rPr>
        <w:t>oraz</w:t>
      </w:r>
    </w:p>
    <w:p w14:paraId="564F8287" w14:textId="77777777" w:rsidR="009D2DDB" w:rsidRPr="00682BF5" w:rsidRDefault="009D2DDB" w:rsidP="00682BF5">
      <w:pPr>
        <w:rPr>
          <w:sz w:val="20"/>
          <w:szCs w:val="20"/>
        </w:rPr>
      </w:pPr>
      <w:r w:rsidRPr="00682BF5">
        <w:rPr>
          <w:sz w:val="20"/>
          <w:szCs w:val="20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434F558D" w14:textId="77777777" w:rsidR="009D2DDB" w:rsidRPr="00682BF5" w:rsidRDefault="009D2DDB" w:rsidP="00682BF5">
      <w:pPr>
        <w:rPr>
          <w:sz w:val="20"/>
          <w:szCs w:val="20"/>
        </w:rPr>
      </w:pPr>
      <w:r w:rsidRPr="00682BF5">
        <w:rPr>
          <w:sz w:val="20"/>
          <w:szCs w:val="20"/>
        </w:rPr>
        <w:t>zwaną dalej „Wykonawcą”</w:t>
      </w:r>
    </w:p>
    <w:p w14:paraId="5591DA43" w14:textId="77777777" w:rsidR="009D2DDB" w:rsidRDefault="009D2DDB" w:rsidP="00682BF5"/>
    <w:p w14:paraId="5E28380F" w14:textId="59EAF253" w:rsidR="009D2DDB" w:rsidRDefault="009D2DDB" w:rsidP="00682BF5">
      <w:r>
        <w:t>zwanym dalej “WYKONAWCĄ” reprezentowanym przez:</w:t>
      </w:r>
    </w:p>
    <w:p w14:paraId="47FB830C" w14:textId="77777777" w:rsidR="009D2DDB" w:rsidRDefault="009D2DDB" w:rsidP="00682BF5">
      <w:r>
        <w:t>1.  ..........................................................................</w:t>
      </w:r>
    </w:p>
    <w:p w14:paraId="16DF36E8" w14:textId="77777777" w:rsidR="009D2DDB" w:rsidRDefault="009D2DDB" w:rsidP="00682BF5">
      <w:r>
        <w:t>2.  ..........................................................................</w:t>
      </w:r>
    </w:p>
    <w:p w14:paraId="0C4A2A11" w14:textId="77777777" w:rsidR="009D2DDB" w:rsidRDefault="009D2DDB" w:rsidP="00682BF5"/>
    <w:p w14:paraId="7057F490" w14:textId="0812F26D" w:rsidR="009D2DDB" w:rsidRPr="00682BF5" w:rsidRDefault="009D2DDB" w:rsidP="00682BF5">
      <w:r>
        <w:t>łącznie zwane dalej „Stronami”, a każda z nich oddzielnie „Stroną”.</w:t>
      </w:r>
      <w:r>
        <w:rPr>
          <w:color w:val="3366FF"/>
        </w:rPr>
        <w:tab/>
      </w:r>
    </w:p>
    <w:p w14:paraId="45151D27" w14:textId="7A116314" w:rsidR="009D2DDB" w:rsidRPr="00682BF5" w:rsidRDefault="009D2DDB" w:rsidP="00682BF5">
      <w:pPr>
        <w:ind w:firstLine="708"/>
        <w:jc w:val="both"/>
      </w:pPr>
      <w:r>
        <w:t xml:space="preserve">W wyniku rozstrzygnięcia przetargu nieograniczonego ogłoszonego w dniu  ……….. r. na realizację zadania pn. </w:t>
      </w:r>
      <w:r>
        <w:rPr>
          <w:b/>
          <w:i/>
          <w:color w:val="00000A"/>
        </w:rPr>
        <w:t>„</w:t>
      </w:r>
      <w:r w:rsidR="00AC67D1" w:rsidRPr="00AC67D1">
        <w:rPr>
          <w:b/>
          <w:color w:val="000000"/>
        </w:rPr>
        <w:t xml:space="preserve">Usuwanie odpadów z folii rolniczych, siatki i sznurka do owijania ba-lotów, opakowań po nawozach i typu Big </w:t>
      </w:r>
      <w:proofErr w:type="spellStart"/>
      <w:r w:rsidR="00AC67D1" w:rsidRPr="00AC67D1">
        <w:rPr>
          <w:b/>
          <w:color w:val="000000"/>
        </w:rPr>
        <w:t>Bag</w:t>
      </w:r>
      <w:proofErr w:type="spellEnd"/>
      <w:r>
        <w:rPr>
          <w:b/>
          <w:i/>
          <w:color w:val="00000A"/>
        </w:rPr>
        <w:t>”</w:t>
      </w:r>
      <w:r>
        <w:t xml:space="preserve"> w ramach projektu </w:t>
      </w:r>
      <w:r w:rsidR="00AC67D1" w:rsidRPr="00AC67D1">
        <w:t>priorytetowego nr 2.8 „ Racjonalne gospodarowanie odpadami i ochrona powierzchni ziemi Usuwanie folii rolniczych i innych odpadów pochodzących z działalności rolniczej i finansowane będzie ze środków Narodowego Funduszu Ochrony Środowiska i Gospodarki Wodnej w Warszawie.</w:t>
      </w:r>
      <w:r w:rsidR="00AC67D1">
        <w:t xml:space="preserve"> </w:t>
      </w:r>
      <w:r>
        <w:t xml:space="preserve">przeprowadzonego zgodnie z ustawą Prawo zamówień publicznych  została zawarta umowa o </w:t>
      </w:r>
      <w:r>
        <w:lastRenderedPageBreak/>
        <w:t>następującej treści:</w:t>
      </w:r>
    </w:p>
    <w:p w14:paraId="560C4532" w14:textId="77777777" w:rsidR="009D2DDB" w:rsidRDefault="009D2DDB" w:rsidP="00682BF5">
      <w:pPr>
        <w:jc w:val="center"/>
        <w:rPr>
          <w:b/>
        </w:rPr>
      </w:pPr>
      <w:r>
        <w:rPr>
          <w:b/>
        </w:rPr>
        <w:t>§ 1</w:t>
      </w:r>
    </w:p>
    <w:p w14:paraId="12E59C94" w14:textId="2326CE61" w:rsidR="009D2DDB" w:rsidRPr="00DD3F2B" w:rsidRDefault="009D2DDB" w:rsidP="00682BF5">
      <w:pPr>
        <w:jc w:val="center"/>
        <w:rPr>
          <w:b/>
        </w:rPr>
      </w:pPr>
      <w:r>
        <w:rPr>
          <w:b/>
        </w:rPr>
        <w:t>PRZEDMIOT UMOWY</w:t>
      </w:r>
    </w:p>
    <w:p w14:paraId="07CC6F6A" w14:textId="0FCD7362" w:rsidR="00230497" w:rsidRPr="00230497" w:rsidRDefault="009D2DDB" w:rsidP="00682BF5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Hlk23942973"/>
      <w:r w:rsidRPr="00AC67D1">
        <w:rPr>
          <w:rFonts w:ascii="Times New Roman" w:hAnsi="Times New Roman"/>
          <w:sz w:val="24"/>
          <w:szCs w:val="24"/>
        </w:rPr>
        <w:t xml:space="preserve">Przedmiotem umowy jest realizacja zadania </w:t>
      </w:r>
      <w:r w:rsidR="004958AD" w:rsidRPr="00AC67D1">
        <w:rPr>
          <w:rFonts w:ascii="Times New Roman" w:hAnsi="Times New Roman"/>
          <w:sz w:val="24"/>
          <w:szCs w:val="24"/>
        </w:rPr>
        <w:t xml:space="preserve"> </w:t>
      </w:r>
      <w:r w:rsidRPr="00AC67D1">
        <w:rPr>
          <w:rFonts w:ascii="Times New Roman" w:hAnsi="Times New Roman"/>
          <w:sz w:val="24"/>
          <w:szCs w:val="24"/>
        </w:rPr>
        <w:t xml:space="preserve">pn.: </w:t>
      </w:r>
      <w:r w:rsidRPr="00AC67D1">
        <w:rPr>
          <w:rFonts w:ascii="Times New Roman" w:hAnsi="Times New Roman"/>
          <w:b/>
          <w:i/>
          <w:color w:val="00000A"/>
          <w:sz w:val="24"/>
          <w:szCs w:val="24"/>
        </w:rPr>
        <w:t>„</w:t>
      </w:r>
      <w:bookmarkEnd w:id="0"/>
      <w:r w:rsidR="00AC67D1" w:rsidRPr="00AC67D1">
        <w:rPr>
          <w:rFonts w:ascii="Times New Roman" w:hAnsi="Times New Roman"/>
          <w:b/>
          <w:i/>
          <w:color w:val="00000A"/>
          <w:sz w:val="24"/>
          <w:szCs w:val="24"/>
        </w:rPr>
        <w:t xml:space="preserve">Usuwanie odpadów z folii rolniczych, siatki i sznurka do owijania balotów, opakowań po nawozach i typu Big </w:t>
      </w:r>
      <w:proofErr w:type="spellStart"/>
      <w:r w:rsidR="00AC67D1" w:rsidRPr="00AC67D1">
        <w:rPr>
          <w:rFonts w:ascii="Times New Roman" w:hAnsi="Times New Roman"/>
          <w:b/>
          <w:i/>
          <w:color w:val="00000A"/>
          <w:sz w:val="24"/>
          <w:szCs w:val="24"/>
        </w:rPr>
        <w:t>Bag</w:t>
      </w:r>
      <w:proofErr w:type="spellEnd"/>
      <w:r w:rsidR="00AC67D1" w:rsidRPr="00AC67D1">
        <w:rPr>
          <w:rFonts w:ascii="Times New Roman" w:hAnsi="Times New Roman"/>
          <w:b/>
          <w:i/>
          <w:color w:val="00000A"/>
          <w:sz w:val="24"/>
          <w:szCs w:val="24"/>
        </w:rPr>
        <w:t>”</w:t>
      </w:r>
      <w:r w:rsidR="00AC67D1">
        <w:rPr>
          <w:rFonts w:ascii="Times New Roman" w:hAnsi="Times New Roman"/>
          <w:b/>
          <w:i/>
          <w:color w:val="00000A"/>
          <w:sz w:val="24"/>
          <w:szCs w:val="24"/>
        </w:rPr>
        <w:t>.</w:t>
      </w:r>
    </w:p>
    <w:p w14:paraId="265DB134" w14:textId="12CAC3F6" w:rsidR="00230497" w:rsidRPr="00230497" w:rsidRDefault="00230497" w:rsidP="00682BF5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30497">
        <w:rPr>
          <w:rFonts w:ascii="Times New Roman" w:hAnsi="Times New Roman"/>
          <w:sz w:val="24"/>
          <w:szCs w:val="24"/>
        </w:rPr>
        <w:t>Zakres rzeczowy umowy obejmuje:</w:t>
      </w:r>
    </w:p>
    <w:p w14:paraId="7363F10D" w14:textId="77777777" w:rsidR="00230497" w:rsidRPr="00230497" w:rsidRDefault="00230497" w:rsidP="00682BF5">
      <w:pPr>
        <w:pStyle w:val="Akapitzlist"/>
        <w:ind w:left="1068"/>
        <w:jc w:val="both"/>
        <w:rPr>
          <w:rFonts w:ascii="Times New Roman" w:hAnsi="Times New Roman"/>
          <w:sz w:val="24"/>
          <w:szCs w:val="24"/>
        </w:rPr>
      </w:pPr>
      <w:r w:rsidRPr="00230497">
        <w:rPr>
          <w:rFonts w:ascii="Times New Roman" w:hAnsi="Times New Roman"/>
          <w:sz w:val="24"/>
          <w:szCs w:val="24"/>
        </w:rPr>
        <w:t>1)             ważenie odbieranych odpadów folii rolniczych, siatki i sznurka do owijania balotów oraz opakowań po nawozach i typu Big-</w:t>
      </w:r>
      <w:proofErr w:type="spellStart"/>
      <w:r w:rsidRPr="00230497">
        <w:rPr>
          <w:rFonts w:ascii="Times New Roman" w:hAnsi="Times New Roman"/>
          <w:sz w:val="24"/>
          <w:szCs w:val="24"/>
        </w:rPr>
        <w:t>Bag</w:t>
      </w:r>
      <w:proofErr w:type="spellEnd"/>
      <w:r w:rsidRPr="00230497">
        <w:rPr>
          <w:rFonts w:ascii="Times New Roman" w:hAnsi="Times New Roman"/>
          <w:sz w:val="24"/>
          <w:szCs w:val="24"/>
        </w:rPr>
        <w:t>;</w:t>
      </w:r>
    </w:p>
    <w:p w14:paraId="5C2385C5" w14:textId="77777777" w:rsidR="00230497" w:rsidRPr="00230497" w:rsidRDefault="00230497" w:rsidP="00682BF5">
      <w:pPr>
        <w:pStyle w:val="Akapitzlist"/>
        <w:ind w:left="1068"/>
        <w:jc w:val="both"/>
        <w:rPr>
          <w:rFonts w:ascii="Times New Roman" w:hAnsi="Times New Roman"/>
          <w:sz w:val="24"/>
          <w:szCs w:val="24"/>
        </w:rPr>
      </w:pPr>
      <w:r w:rsidRPr="00230497">
        <w:rPr>
          <w:rFonts w:ascii="Times New Roman" w:hAnsi="Times New Roman"/>
          <w:sz w:val="24"/>
          <w:szCs w:val="24"/>
        </w:rPr>
        <w:t>2)             załadunek odpowiednio zapakowanych odpadów z folii rolniczych, siatki i sznurka do owijania balotów oraz opakowań po nawozach i typu Big-</w:t>
      </w:r>
      <w:proofErr w:type="spellStart"/>
      <w:r w:rsidRPr="00230497">
        <w:rPr>
          <w:rFonts w:ascii="Times New Roman" w:hAnsi="Times New Roman"/>
          <w:sz w:val="24"/>
          <w:szCs w:val="24"/>
        </w:rPr>
        <w:t>Bag</w:t>
      </w:r>
      <w:proofErr w:type="spellEnd"/>
      <w:r w:rsidRPr="00230497">
        <w:rPr>
          <w:rFonts w:ascii="Times New Roman" w:hAnsi="Times New Roman"/>
          <w:sz w:val="24"/>
          <w:szCs w:val="24"/>
        </w:rPr>
        <w:t xml:space="preserve"> oraz uporządkowanie miejsca wykonywania usługi z w/w odpadów;</w:t>
      </w:r>
    </w:p>
    <w:p w14:paraId="59CFAEC1" w14:textId="77777777" w:rsidR="00230497" w:rsidRPr="00230497" w:rsidRDefault="00230497" w:rsidP="00682BF5">
      <w:pPr>
        <w:pStyle w:val="Akapitzlist"/>
        <w:ind w:left="1068"/>
        <w:jc w:val="both"/>
        <w:rPr>
          <w:rFonts w:ascii="Times New Roman" w:hAnsi="Times New Roman"/>
          <w:sz w:val="24"/>
          <w:szCs w:val="24"/>
        </w:rPr>
      </w:pPr>
      <w:r w:rsidRPr="00230497">
        <w:rPr>
          <w:rFonts w:ascii="Times New Roman" w:hAnsi="Times New Roman"/>
          <w:sz w:val="24"/>
          <w:szCs w:val="24"/>
        </w:rPr>
        <w:t>3)             transport odebranych odpadów z folii rolniczych, siatki i sznurka do owijania balotów oraz opakowań po nawozach i typu Big-</w:t>
      </w:r>
      <w:proofErr w:type="spellStart"/>
      <w:r w:rsidRPr="00230497">
        <w:rPr>
          <w:rFonts w:ascii="Times New Roman" w:hAnsi="Times New Roman"/>
          <w:sz w:val="24"/>
          <w:szCs w:val="24"/>
        </w:rPr>
        <w:t>Bag</w:t>
      </w:r>
      <w:proofErr w:type="spellEnd"/>
      <w:r w:rsidRPr="00230497">
        <w:rPr>
          <w:rFonts w:ascii="Times New Roman" w:hAnsi="Times New Roman"/>
          <w:sz w:val="24"/>
          <w:szCs w:val="24"/>
        </w:rPr>
        <w:t xml:space="preserve"> do miejsca ich odzysku lub unieszkodliwienia środkami transportu posiadającymi aktualne zezwolenie na transport odpadów;</w:t>
      </w:r>
    </w:p>
    <w:p w14:paraId="1932BBC1" w14:textId="7E28B0BE" w:rsidR="00AC67D1" w:rsidRPr="00682BF5" w:rsidRDefault="00230497" w:rsidP="00682BF5">
      <w:pPr>
        <w:pStyle w:val="Akapitzlist"/>
        <w:ind w:left="1068"/>
        <w:jc w:val="both"/>
        <w:rPr>
          <w:rFonts w:ascii="Times New Roman" w:hAnsi="Times New Roman"/>
          <w:sz w:val="24"/>
          <w:szCs w:val="24"/>
        </w:rPr>
      </w:pPr>
      <w:r w:rsidRPr="00230497">
        <w:rPr>
          <w:rFonts w:ascii="Times New Roman" w:hAnsi="Times New Roman"/>
          <w:sz w:val="24"/>
          <w:szCs w:val="24"/>
        </w:rPr>
        <w:t>4)             rozładunek i przekazanie odpadów do odzysku lub unieszkodliwienia.</w:t>
      </w:r>
    </w:p>
    <w:p w14:paraId="1091A531" w14:textId="77777777" w:rsidR="009D2DDB" w:rsidRDefault="009D2DDB" w:rsidP="00682BF5">
      <w:pPr>
        <w:keepNext/>
        <w:tabs>
          <w:tab w:val="left" w:pos="0"/>
        </w:tabs>
        <w:jc w:val="center"/>
        <w:rPr>
          <w:b/>
          <w:lang w:eastAsia="ar-SA"/>
        </w:rPr>
      </w:pPr>
      <w:r>
        <w:rPr>
          <w:b/>
          <w:lang w:eastAsia="ar-SA"/>
        </w:rPr>
        <w:t xml:space="preserve">§ 2. </w:t>
      </w:r>
    </w:p>
    <w:p w14:paraId="3E7AF54F" w14:textId="77777777" w:rsidR="009D2DDB" w:rsidRDefault="009D2DDB" w:rsidP="00682BF5">
      <w:pPr>
        <w:keepNext/>
        <w:tabs>
          <w:tab w:val="left" w:pos="-284"/>
        </w:tabs>
        <w:jc w:val="center"/>
        <w:rPr>
          <w:b/>
          <w:lang w:eastAsia="ar-SA"/>
        </w:rPr>
      </w:pPr>
      <w:r>
        <w:rPr>
          <w:b/>
          <w:lang w:eastAsia="ar-SA"/>
        </w:rPr>
        <w:t>TERMIN REALIZACJI</w:t>
      </w:r>
    </w:p>
    <w:p w14:paraId="2BAEF662" w14:textId="3B90502C" w:rsidR="009D2DDB" w:rsidRPr="00682BF5" w:rsidRDefault="00DB75F9" w:rsidP="00682BF5">
      <w:pPr>
        <w:pStyle w:val="Akapitzlist"/>
        <w:numPr>
          <w:ilvl w:val="0"/>
          <w:numId w:val="4"/>
        </w:numPr>
        <w:jc w:val="both"/>
        <w:rPr>
          <w:rFonts w:ascii="Times New Roman" w:eastAsia="SimSun" w:hAnsi="Times New Roman" w:cs="Arial"/>
          <w:bCs/>
          <w:sz w:val="24"/>
          <w:szCs w:val="24"/>
          <w:lang w:eastAsia="ar-SA" w:bidi="hi-IN"/>
        </w:rPr>
      </w:pPr>
      <w:r w:rsidRPr="00DB75F9">
        <w:rPr>
          <w:rFonts w:ascii="Times New Roman" w:eastAsia="SimSun" w:hAnsi="Times New Roman" w:cs="Arial"/>
          <w:bCs/>
          <w:sz w:val="24"/>
          <w:szCs w:val="24"/>
          <w:lang w:eastAsia="ar-SA" w:bidi="hi-IN"/>
        </w:rPr>
        <w:t>Wykonawca jest zobowiązany do wykonania przedmiotu zamówienia w terminie</w:t>
      </w:r>
      <w:r w:rsidR="00825918">
        <w:rPr>
          <w:rFonts w:ascii="Times New Roman" w:eastAsia="SimSun" w:hAnsi="Times New Roman" w:cs="Arial"/>
          <w:bCs/>
          <w:sz w:val="24"/>
          <w:szCs w:val="24"/>
          <w:lang w:eastAsia="ar-SA" w:bidi="hi-IN"/>
        </w:rPr>
        <w:t xml:space="preserve"> od dnia podpisania umowy do ………………..</w:t>
      </w:r>
    </w:p>
    <w:p w14:paraId="722ED9E0" w14:textId="77777777" w:rsidR="009D2DDB" w:rsidRDefault="009D2DDB" w:rsidP="00682BF5">
      <w:pPr>
        <w:keepNext/>
        <w:jc w:val="center"/>
        <w:rPr>
          <w:b/>
          <w:lang w:eastAsia="ar-SA"/>
        </w:rPr>
      </w:pPr>
      <w:r>
        <w:rPr>
          <w:b/>
          <w:lang w:eastAsia="ar-SA"/>
        </w:rPr>
        <w:t xml:space="preserve">§ 3. </w:t>
      </w:r>
    </w:p>
    <w:p w14:paraId="0A696322" w14:textId="77777777" w:rsidR="009D2DDB" w:rsidRDefault="009D2DDB" w:rsidP="00682BF5">
      <w:pPr>
        <w:keepNext/>
        <w:jc w:val="center"/>
      </w:pPr>
      <w:r>
        <w:rPr>
          <w:b/>
          <w:lang w:eastAsia="ar-SA"/>
        </w:rPr>
        <w:t>WYNAGRODZENIE</w:t>
      </w:r>
    </w:p>
    <w:p w14:paraId="080CD377" w14:textId="1114FB28" w:rsidR="009D2DDB" w:rsidRDefault="009D2DDB" w:rsidP="00682BF5">
      <w:pPr>
        <w:jc w:val="both"/>
        <w:rPr>
          <w:i/>
          <w:lang w:eastAsia="ar-SA"/>
        </w:rPr>
      </w:pPr>
      <w:r>
        <w:rPr>
          <w:lang w:eastAsia="ar-SA"/>
        </w:rPr>
        <w:t xml:space="preserve">1. Za wykonanie przedmiotu umowy, określonego w §1, Strony ustalają </w:t>
      </w:r>
      <w:r>
        <w:rPr>
          <w:b/>
          <w:lang w:eastAsia="ar-SA"/>
        </w:rPr>
        <w:t>wynagrodzenie brutto</w:t>
      </w:r>
      <w:r>
        <w:rPr>
          <w:lang w:eastAsia="ar-SA"/>
        </w:rPr>
        <w:t xml:space="preserve">, w wysokości: </w:t>
      </w:r>
      <w:r>
        <w:rPr>
          <w:b/>
          <w:lang w:eastAsia="ar-SA"/>
        </w:rPr>
        <w:t>...........................................</w:t>
      </w:r>
      <w:r>
        <w:rPr>
          <w:lang w:eastAsia="ar-SA"/>
        </w:rPr>
        <w:t xml:space="preserve"> (słownie: </w:t>
      </w:r>
      <w:r>
        <w:rPr>
          <w:b/>
          <w:lang w:eastAsia="ar-SA"/>
        </w:rPr>
        <w:t>…………………………………………….. zł</w:t>
      </w:r>
      <w:r>
        <w:rPr>
          <w:lang w:eastAsia="ar-SA"/>
        </w:rPr>
        <w:t>)</w:t>
      </w:r>
      <w:r>
        <w:rPr>
          <w:i/>
          <w:lang w:eastAsia="ar-SA"/>
        </w:rPr>
        <w:t xml:space="preserve"> kwota netto …………………………….. (słownie: ………………………………………………………………………………………………)</w:t>
      </w:r>
      <w:r w:rsidR="00825918">
        <w:rPr>
          <w:i/>
          <w:lang w:eastAsia="ar-SA"/>
        </w:rPr>
        <w:t>.</w:t>
      </w:r>
    </w:p>
    <w:p w14:paraId="00A598EA" w14:textId="4964AA90" w:rsidR="00825918" w:rsidRDefault="00825918" w:rsidP="00682BF5">
      <w:pPr>
        <w:jc w:val="both"/>
      </w:pPr>
      <w:r>
        <w:t>2. Zamawiający nie przewiduje rozliczeń z Wykonawcą przed zakończeniem prac, tj. wynagrodzenie Wykonawcy zostanie przekazane po zrealizowaniu całego zakresu prac.</w:t>
      </w:r>
    </w:p>
    <w:p w14:paraId="6BE80998" w14:textId="74AACB37" w:rsidR="00825918" w:rsidRDefault="00825918" w:rsidP="00682BF5">
      <w:pPr>
        <w:jc w:val="both"/>
      </w:pPr>
      <w:r>
        <w:t>3. Rozliczenia będą dokonywane na podstawie rzeczywistej wagi rodzaju odpadów zgodnie z ofertą cenową – wg tabeli dla poszczególnych frakcji odpadów po cenach jednostkowych brutto. Nie zakłada się odbioru większej ilości odpadów niż wpisanej w umowie i wynikającej z szacunkowej ilości podanej przez rolników.</w:t>
      </w:r>
    </w:p>
    <w:p w14:paraId="6F1933F9" w14:textId="2F95F63A" w:rsidR="009D2DDB" w:rsidRPr="00825918" w:rsidRDefault="00825918" w:rsidP="00682BF5">
      <w:pPr>
        <w:jc w:val="both"/>
      </w:pPr>
      <w:r>
        <w:t>4. Faktura zostanie wystawiona na Zamawiającego na podstawie ilości odebranych odpadów z działalności rolniczej, pomnożonej przez cenę jednostkową leżącą po stronie Zamawiającego.</w:t>
      </w:r>
    </w:p>
    <w:p w14:paraId="274C7265" w14:textId="3D8B35FA" w:rsidR="009D2DDB" w:rsidRDefault="00825918" w:rsidP="00682BF5">
      <w:pPr>
        <w:jc w:val="both"/>
      </w:pPr>
      <w:r>
        <w:rPr>
          <w:lang w:eastAsia="ar-SA"/>
        </w:rPr>
        <w:t>5</w:t>
      </w:r>
      <w:r w:rsidR="009D2DDB">
        <w:rPr>
          <w:lang w:eastAsia="ar-SA"/>
        </w:rPr>
        <w:t xml:space="preserve">. Wynagrodzenie podane w </w:t>
      </w:r>
      <w:r w:rsidR="009D2DDB">
        <w:rPr>
          <w:i/>
          <w:lang w:eastAsia="ar-SA"/>
        </w:rPr>
        <w:t>Formularzu ofertowo-cenowym</w:t>
      </w:r>
      <w:r w:rsidR="009D2DDB">
        <w:rPr>
          <w:lang w:eastAsia="ar-SA"/>
        </w:rPr>
        <w:t xml:space="preserve"> Wykonawcy, nie podlega podwyższeniu w okresie realizacji niniejszej umowy, chociażby w czasie zawarcia umowy nie można było przewidzieć rozmiaru lub kosztów prac.</w:t>
      </w:r>
    </w:p>
    <w:p w14:paraId="6F546118" w14:textId="22C82E24" w:rsidR="009D2DDB" w:rsidRDefault="00825918" w:rsidP="00682BF5">
      <w:pPr>
        <w:jc w:val="both"/>
        <w:rPr>
          <w:lang w:eastAsia="ar-SA"/>
        </w:rPr>
      </w:pPr>
      <w:r>
        <w:rPr>
          <w:lang w:eastAsia="ar-SA"/>
        </w:rPr>
        <w:t>6</w:t>
      </w:r>
      <w:r w:rsidR="009D2DDB">
        <w:rPr>
          <w:lang w:eastAsia="ar-SA"/>
        </w:rPr>
        <w:t>. Wykonawca oświadcza, że zapoznał się z treścią Specyfikacji Istotnych Warunków Zamówienia jak również z wszystkimi załącznikami</w:t>
      </w:r>
      <w:r>
        <w:rPr>
          <w:lang w:eastAsia="ar-SA"/>
        </w:rPr>
        <w:t xml:space="preserve"> </w:t>
      </w:r>
      <w:r w:rsidR="009D2DDB">
        <w:rPr>
          <w:lang w:eastAsia="ar-SA"/>
        </w:rPr>
        <w:t>i uzyskał niezbędne informacje co do ilości i rodzaju robót oraz warunków i specyfiki realizacji jak również utrudnień związanych z realizacją przedmiotu umowy i nie wnosi uwag mogących mieć wpływ na cenę i terminy wykonania przedmiotu umowy.</w:t>
      </w:r>
    </w:p>
    <w:p w14:paraId="131DB5C8" w14:textId="77777777" w:rsidR="009D2DDB" w:rsidRDefault="009D2DDB" w:rsidP="00682BF5">
      <w:pPr>
        <w:keepNext/>
        <w:ind w:right="-36"/>
        <w:jc w:val="center"/>
        <w:rPr>
          <w:b/>
          <w:lang w:eastAsia="ar-SA"/>
        </w:rPr>
      </w:pPr>
      <w:r>
        <w:rPr>
          <w:b/>
          <w:lang w:eastAsia="ar-SA"/>
        </w:rPr>
        <w:t xml:space="preserve">§ 4. </w:t>
      </w:r>
    </w:p>
    <w:p w14:paraId="75D36809" w14:textId="77777777" w:rsidR="009D2DDB" w:rsidRDefault="009D2DDB" w:rsidP="00682BF5">
      <w:pPr>
        <w:keepNext/>
        <w:ind w:right="-36"/>
        <w:jc w:val="center"/>
      </w:pPr>
      <w:r>
        <w:rPr>
          <w:b/>
          <w:lang w:eastAsia="ar-SA"/>
        </w:rPr>
        <w:t>ROZLICZENIE</w:t>
      </w:r>
    </w:p>
    <w:p w14:paraId="4A4B0BD1" w14:textId="77777777" w:rsidR="009D2DDB" w:rsidRDefault="009D2DDB" w:rsidP="00682BF5">
      <w:pPr>
        <w:widowControl/>
        <w:numPr>
          <w:ilvl w:val="0"/>
          <w:numId w:val="5"/>
        </w:numPr>
        <w:suppressAutoHyphens w:val="0"/>
        <w:ind w:right="-36"/>
        <w:jc w:val="both"/>
      </w:pPr>
      <w:r>
        <w:t xml:space="preserve">Faktury płatne będą na konto Wykonawcy w terminie 30 dni od daty otrzymania prawidłowo wystawionych faktur VAT. Za termin zapłaty uznaje się dzień, w którym </w:t>
      </w:r>
      <w:r w:rsidR="000E2070">
        <w:rPr>
          <w:color w:val="000000"/>
        </w:rPr>
        <w:t>Zamawiający</w:t>
      </w:r>
      <w:r>
        <w:rPr>
          <w:color w:val="000000"/>
        </w:rPr>
        <w:t xml:space="preserve"> do zapłaty</w:t>
      </w:r>
      <w:r>
        <w:t xml:space="preserve"> polecił swemu bankowi przelać na wskazane konto Wykonawcy kwotę wynikającą z prawidłowo wystawionych faktur VAT.</w:t>
      </w:r>
    </w:p>
    <w:p w14:paraId="7B575F37" w14:textId="3292C084" w:rsidR="009D2DDB" w:rsidRPr="007F7CF0" w:rsidRDefault="009D2DDB" w:rsidP="00682BF5">
      <w:pPr>
        <w:widowControl/>
        <w:numPr>
          <w:ilvl w:val="0"/>
          <w:numId w:val="5"/>
        </w:numPr>
        <w:shd w:val="clear" w:color="auto" w:fill="FFFFFF"/>
        <w:suppressAutoHyphens w:val="0"/>
        <w:ind w:right="-36"/>
        <w:jc w:val="both"/>
        <w:rPr>
          <w:color w:val="000000"/>
        </w:rPr>
      </w:pPr>
      <w:r>
        <w:rPr>
          <w:color w:val="000000"/>
        </w:rPr>
        <w:t>Faktur</w:t>
      </w:r>
      <w:r w:rsidR="00825918">
        <w:rPr>
          <w:color w:val="000000"/>
        </w:rPr>
        <w:t>ę</w:t>
      </w:r>
      <w:r>
        <w:rPr>
          <w:color w:val="000000"/>
        </w:rPr>
        <w:t xml:space="preserve"> należy wystawi</w:t>
      </w:r>
      <w:r w:rsidR="00825918">
        <w:rPr>
          <w:color w:val="000000"/>
        </w:rPr>
        <w:t>ć</w:t>
      </w:r>
      <w:r>
        <w:rPr>
          <w:color w:val="000000"/>
        </w:rPr>
        <w:t xml:space="preserve"> </w:t>
      </w:r>
      <w:r w:rsidR="000E2070">
        <w:rPr>
          <w:color w:val="000000"/>
        </w:rPr>
        <w:t xml:space="preserve">na </w:t>
      </w:r>
      <w:r w:rsidRPr="007F7CF0">
        <w:rPr>
          <w:color w:val="000000"/>
        </w:rPr>
        <w:t xml:space="preserve">Gminę Załuski z siedzibą </w:t>
      </w:r>
      <w:r w:rsidR="000E2070">
        <w:rPr>
          <w:color w:val="000000"/>
        </w:rPr>
        <w:t xml:space="preserve">w </w:t>
      </w:r>
      <w:r w:rsidRPr="007F7CF0">
        <w:rPr>
          <w:color w:val="000000"/>
        </w:rPr>
        <w:t>Załusk</w:t>
      </w:r>
      <w:r w:rsidR="000E2070">
        <w:rPr>
          <w:color w:val="000000"/>
        </w:rPr>
        <w:t>ach</w:t>
      </w:r>
      <w:r w:rsidRPr="007F7CF0">
        <w:rPr>
          <w:color w:val="000000"/>
        </w:rPr>
        <w:t xml:space="preserve"> 67, 09-142 Załuski N</w:t>
      </w:r>
      <w:r w:rsidR="007C5F18">
        <w:rPr>
          <w:color w:val="000000"/>
        </w:rPr>
        <w:t>IP</w:t>
      </w:r>
      <w:r w:rsidRPr="007F7CF0">
        <w:rPr>
          <w:color w:val="000000"/>
        </w:rPr>
        <w:t xml:space="preserve"> 5671783457, R</w:t>
      </w:r>
      <w:r w:rsidR="007C5F18">
        <w:rPr>
          <w:color w:val="000000"/>
        </w:rPr>
        <w:t>EGON</w:t>
      </w:r>
      <w:r w:rsidRPr="007F7CF0">
        <w:rPr>
          <w:color w:val="000000"/>
        </w:rPr>
        <w:t xml:space="preserve"> 130378545. </w:t>
      </w:r>
    </w:p>
    <w:p w14:paraId="61ECB425" w14:textId="6770DEBC" w:rsidR="009D2DDB" w:rsidRDefault="009D2DDB" w:rsidP="00682BF5">
      <w:pPr>
        <w:widowControl/>
        <w:numPr>
          <w:ilvl w:val="0"/>
          <w:numId w:val="5"/>
        </w:numPr>
        <w:shd w:val="clear" w:color="auto" w:fill="FFFFFF"/>
        <w:suppressAutoHyphens w:val="0"/>
        <w:ind w:right="-36"/>
        <w:jc w:val="both"/>
      </w:pPr>
      <w:r>
        <w:rPr>
          <w:color w:val="000000"/>
        </w:rPr>
        <w:t>Płatność nastąpi po otrzymaniu prawidłowo wystawionej faktury VAT</w:t>
      </w:r>
      <w:r w:rsidR="00825918">
        <w:rPr>
          <w:color w:val="000000"/>
        </w:rPr>
        <w:t>.</w:t>
      </w:r>
    </w:p>
    <w:p w14:paraId="50C7D053" w14:textId="1AC7BBB7" w:rsidR="009D2DDB" w:rsidRDefault="009D2DDB" w:rsidP="00682BF5">
      <w:pPr>
        <w:widowControl/>
        <w:numPr>
          <w:ilvl w:val="0"/>
          <w:numId w:val="5"/>
        </w:numPr>
        <w:shd w:val="clear" w:color="auto" w:fill="FFFFFF"/>
        <w:suppressAutoHyphens w:val="0"/>
        <w:ind w:right="-36"/>
        <w:jc w:val="both"/>
      </w:pPr>
      <w:r>
        <w:rPr>
          <w:color w:val="000000"/>
        </w:rPr>
        <w:t xml:space="preserve">W przypadku niezaspokojenia roszczeń podwykonawców Zamawiający w pierwszej kolejności ureguluje uzasadnione roszczenia podwykonawców z tytułu wykonania przedmiotu umowy z kwoty wynagrodzenia należnego wykonawcy. Pozostała część wynagrodzenia zostanie przekazana </w:t>
      </w:r>
      <w:r w:rsidR="007C5F18">
        <w:rPr>
          <w:color w:val="000000"/>
        </w:rPr>
        <w:t>W</w:t>
      </w:r>
      <w:r>
        <w:rPr>
          <w:color w:val="000000"/>
        </w:rPr>
        <w:t>ykonawcy.</w:t>
      </w:r>
    </w:p>
    <w:p w14:paraId="1C8FD4AD" w14:textId="77777777" w:rsidR="009D2DDB" w:rsidRDefault="009D2DDB" w:rsidP="00682BF5">
      <w:pPr>
        <w:tabs>
          <w:tab w:val="left" w:pos="0"/>
        </w:tabs>
        <w:ind w:left="-426" w:right="-113"/>
        <w:jc w:val="center"/>
      </w:pPr>
      <w:r>
        <w:rPr>
          <w:b/>
          <w:bCs/>
          <w:iCs/>
          <w:lang w:eastAsia="ar-SA"/>
        </w:rPr>
        <w:lastRenderedPageBreak/>
        <w:t>§</w:t>
      </w:r>
      <w:r>
        <w:rPr>
          <w:b/>
          <w:bCs/>
          <w:i/>
          <w:iCs/>
          <w:lang w:eastAsia="ar-SA"/>
        </w:rPr>
        <w:t xml:space="preserve"> </w:t>
      </w:r>
      <w:r>
        <w:rPr>
          <w:b/>
          <w:bCs/>
          <w:iCs/>
          <w:lang w:eastAsia="ar-SA"/>
        </w:rPr>
        <w:t xml:space="preserve">5. </w:t>
      </w:r>
    </w:p>
    <w:p w14:paraId="1386D2F9" w14:textId="2F8F9429" w:rsidR="00AC67D1" w:rsidRDefault="00AC67D1" w:rsidP="00682BF5">
      <w:pPr>
        <w:tabs>
          <w:tab w:val="left" w:pos="0"/>
        </w:tabs>
        <w:ind w:left="-425" w:right="-113"/>
        <w:rPr>
          <w:b/>
          <w:bCs/>
          <w:iCs/>
          <w:lang w:eastAsia="ar-SA"/>
        </w:rPr>
      </w:pPr>
      <w:r>
        <w:rPr>
          <w:b/>
          <w:bCs/>
          <w:iCs/>
          <w:lang w:eastAsia="ar-SA"/>
        </w:rPr>
        <w:tab/>
      </w:r>
      <w:r>
        <w:rPr>
          <w:b/>
          <w:bCs/>
          <w:iCs/>
          <w:lang w:eastAsia="ar-SA"/>
        </w:rPr>
        <w:tab/>
        <w:t xml:space="preserve">Wykonawca </w:t>
      </w:r>
      <w:r w:rsidR="00230497">
        <w:rPr>
          <w:b/>
          <w:bCs/>
          <w:iCs/>
          <w:lang w:eastAsia="ar-SA"/>
        </w:rPr>
        <w:t>oświadcza, że</w:t>
      </w:r>
    </w:p>
    <w:p w14:paraId="579F0FEC" w14:textId="42DE1251" w:rsidR="00230497" w:rsidRDefault="00230497" w:rsidP="00682BF5">
      <w:pPr>
        <w:tabs>
          <w:tab w:val="left" w:pos="0"/>
        </w:tabs>
        <w:ind w:right="-113"/>
        <w:jc w:val="both"/>
      </w:pPr>
      <w:r>
        <w:t>1)</w:t>
      </w:r>
      <w:r>
        <w:tab/>
        <w:t>dysponuje niezbędnym sprzętem do wykonania przedmiotu umowy,</w:t>
      </w:r>
    </w:p>
    <w:p w14:paraId="0C32C028" w14:textId="77777777" w:rsidR="00230497" w:rsidRDefault="00230497" w:rsidP="00682BF5">
      <w:pPr>
        <w:tabs>
          <w:tab w:val="left" w:pos="0"/>
        </w:tabs>
        <w:ind w:right="-113"/>
        <w:jc w:val="both"/>
      </w:pPr>
      <w:r>
        <w:t>2)</w:t>
      </w:r>
      <w:r>
        <w:tab/>
        <w:t>posiada zezwolenie wymagane dla świadczenia usług objętych umową,</w:t>
      </w:r>
    </w:p>
    <w:p w14:paraId="120275D5" w14:textId="77777777" w:rsidR="00230497" w:rsidRDefault="00230497" w:rsidP="00682BF5">
      <w:pPr>
        <w:tabs>
          <w:tab w:val="left" w:pos="0"/>
        </w:tabs>
        <w:ind w:right="-113"/>
        <w:jc w:val="both"/>
      </w:pPr>
      <w:r>
        <w:t>3)</w:t>
      </w:r>
      <w:r>
        <w:tab/>
        <w:t>znane są mu przepisy prawa regulujące zasady bezpiecznego usuwania odpadów,</w:t>
      </w:r>
    </w:p>
    <w:p w14:paraId="036F21CF" w14:textId="77777777" w:rsidR="00230497" w:rsidRDefault="00230497" w:rsidP="00682BF5">
      <w:pPr>
        <w:tabs>
          <w:tab w:val="left" w:pos="0"/>
        </w:tabs>
        <w:ind w:right="-113"/>
        <w:jc w:val="both"/>
      </w:pPr>
      <w:r>
        <w:t>4)</w:t>
      </w:r>
      <w:r>
        <w:tab/>
        <w:t>prace związane z realizacją zadania wykonywane będą przez osoby posiadające</w:t>
      </w:r>
    </w:p>
    <w:p w14:paraId="0CF9EF60" w14:textId="01AE8F5D" w:rsidR="00230497" w:rsidRPr="005C30B1" w:rsidRDefault="00230497" w:rsidP="00682BF5">
      <w:pPr>
        <w:tabs>
          <w:tab w:val="left" w:pos="0"/>
        </w:tabs>
        <w:ind w:right="-113"/>
        <w:jc w:val="both"/>
      </w:pPr>
      <w:r>
        <w:t>odpowiednie przeszkolenie w zakresie postępowania z odpadami.</w:t>
      </w:r>
    </w:p>
    <w:p w14:paraId="6F48BE65" w14:textId="21493CFC" w:rsidR="009D2DDB" w:rsidRDefault="009D2DDB" w:rsidP="00682BF5">
      <w:pPr>
        <w:keepNext/>
        <w:ind w:left="-425" w:right="-113"/>
        <w:jc w:val="center"/>
        <w:rPr>
          <w:b/>
          <w:lang w:eastAsia="ar-SA"/>
        </w:rPr>
      </w:pPr>
      <w:r>
        <w:rPr>
          <w:b/>
          <w:lang w:eastAsia="ar-SA"/>
        </w:rPr>
        <w:t xml:space="preserve">§ </w:t>
      </w:r>
      <w:r w:rsidR="00825918">
        <w:rPr>
          <w:b/>
          <w:lang w:eastAsia="ar-SA"/>
        </w:rPr>
        <w:t>6</w:t>
      </w:r>
      <w:r>
        <w:rPr>
          <w:b/>
          <w:lang w:eastAsia="ar-SA"/>
        </w:rPr>
        <w:t>.</w:t>
      </w:r>
    </w:p>
    <w:p w14:paraId="63629151" w14:textId="77777777" w:rsidR="009D2DDB" w:rsidRDefault="009D2DDB" w:rsidP="00682BF5">
      <w:pPr>
        <w:ind w:right="-113"/>
        <w:jc w:val="center"/>
      </w:pPr>
      <w:r>
        <w:rPr>
          <w:b/>
          <w:lang w:eastAsia="ar-SA"/>
        </w:rPr>
        <w:t>KARY</w:t>
      </w:r>
    </w:p>
    <w:p w14:paraId="576DAE03" w14:textId="77777777" w:rsidR="009D2DDB" w:rsidRDefault="009D2DDB" w:rsidP="00682BF5">
      <w:pPr>
        <w:widowControl/>
        <w:numPr>
          <w:ilvl w:val="0"/>
          <w:numId w:val="13"/>
        </w:numPr>
        <w:ind w:left="426" w:right="-113"/>
        <w:jc w:val="both"/>
        <w:rPr>
          <w:lang w:eastAsia="ar-SA"/>
        </w:rPr>
      </w:pPr>
      <w:r>
        <w:rPr>
          <w:lang w:eastAsia="ar-SA"/>
        </w:rPr>
        <w:t xml:space="preserve">Wykonawca zapłaci Zamawiającemu kary umowne: </w:t>
      </w:r>
    </w:p>
    <w:p w14:paraId="5743F51E" w14:textId="7B79115A" w:rsidR="009A1F6F" w:rsidRDefault="009A1F6F" w:rsidP="00682BF5">
      <w:pPr>
        <w:widowControl/>
        <w:numPr>
          <w:ilvl w:val="1"/>
          <w:numId w:val="13"/>
        </w:numPr>
        <w:ind w:left="993" w:right="-113"/>
        <w:jc w:val="both"/>
        <w:rPr>
          <w:lang w:eastAsia="ar-SA"/>
        </w:rPr>
      </w:pPr>
      <w:r>
        <w:rPr>
          <w:lang w:eastAsia="ar-SA"/>
        </w:rPr>
        <w:t>w</w:t>
      </w:r>
      <w:r w:rsidRPr="009A1F6F">
        <w:rPr>
          <w:lang w:eastAsia="ar-SA"/>
        </w:rPr>
        <w:t xml:space="preserve"> przypadku nie wykonania przedmiotowego zamówienia w terminie określonym w § </w:t>
      </w:r>
      <w:r>
        <w:rPr>
          <w:lang w:eastAsia="ar-SA"/>
        </w:rPr>
        <w:t>2</w:t>
      </w:r>
      <w:r w:rsidRPr="009A1F6F">
        <w:rPr>
          <w:lang w:eastAsia="ar-SA"/>
        </w:rPr>
        <w:t xml:space="preserve"> ust. 1 w wysokości 0,5 % wynagrodzenia ustalonego w § </w:t>
      </w:r>
      <w:r>
        <w:rPr>
          <w:lang w:eastAsia="ar-SA"/>
        </w:rPr>
        <w:t>3</w:t>
      </w:r>
      <w:r w:rsidRPr="009A1F6F">
        <w:rPr>
          <w:lang w:eastAsia="ar-SA"/>
        </w:rPr>
        <w:t xml:space="preserve"> ust. </w:t>
      </w:r>
      <w:r>
        <w:rPr>
          <w:lang w:eastAsia="ar-SA"/>
        </w:rPr>
        <w:t>1.</w:t>
      </w:r>
    </w:p>
    <w:p w14:paraId="634A5911" w14:textId="628468E3" w:rsidR="009D2DDB" w:rsidRDefault="009A1F6F" w:rsidP="00682BF5">
      <w:pPr>
        <w:widowControl/>
        <w:numPr>
          <w:ilvl w:val="1"/>
          <w:numId w:val="13"/>
        </w:numPr>
        <w:ind w:left="993" w:right="-113"/>
        <w:jc w:val="both"/>
        <w:rPr>
          <w:lang w:eastAsia="ar-SA"/>
        </w:rPr>
      </w:pPr>
      <w:r>
        <w:rPr>
          <w:lang w:eastAsia="ar-SA"/>
        </w:rPr>
        <w:t>z</w:t>
      </w:r>
      <w:r w:rsidRPr="009A1F6F">
        <w:rPr>
          <w:lang w:eastAsia="ar-SA"/>
        </w:rPr>
        <w:t>a odstąpienie od umowy z przyczyn leżących po stronie Wykonawcy, w wysokości 10% wynagrodzenia ustalonego w</w:t>
      </w:r>
      <w:r>
        <w:rPr>
          <w:lang w:eastAsia="ar-SA"/>
        </w:rPr>
        <w:t xml:space="preserve"> </w:t>
      </w:r>
      <w:r w:rsidRPr="009A1F6F">
        <w:rPr>
          <w:lang w:eastAsia="ar-SA"/>
        </w:rPr>
        <w:t>§</w:t>
      </w:r>
      <w:r>
        <w:rPr>
          <w:lang w:eastAsia="ar-SA"/>
        </w:rPr>
        <w:t xml:space="preserve"> 3</w:t>
      </w:r>
      <w:r w:rsidRPr="009A1F6F">
        <w:rPr>
          <w:lang w:eastAsia="ar-SA"/>
        </w:rPr>
        <w:t xml:space="preserve"> ust. 2.</w:t>
      </w:r>
    </w:p>
    <w:p w14:paraId="7D09FB59" w14:textId="77777777" w:rsidR="009A1F6F" w:rsidRPr="007C5F18" w:rsidRDefault="009A1F6F" w:rsidP="00682BF5">
      <w:pPr>
        <w:pStyle w:val="Akapitzlist"/>
        <w:widowControl/>
        <w:numPr>
          <w:ilvl w:val="0"/>
          <w:numId w:val="13"/>
        </w:numPr>
        <w:ind w:right="-113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5F18">
        <w:rPr>
          <w:rFonts w:ascii="Times New Roman" w:hAnsi="Times New Roman"/>
          <w:sz w:val="24"/>
          <w:szCs w:val="24"/>
          <w:lang w:eastAsia="ar-SA"/>
        </w:rPr>
        <w:t>Za nieterminowe płatności Zamawiający zapłaci Wykonawcy odsetki ustawowe za każdy dzień zwłoki.</w:t>
      </w:r>
    </w:p>
    <w:p w14:paraId="0C89E738" w14:textId="77777777" w:rsidR="009D2DDB" w:rsidRDefault="009D2DDB" w:rsidP="00682BF5">
      <w:pPr>
        <w:widowControl/>
        <w:numPr>
          <w:ilvl w:val="0"/>
          <w:numId w:val="13"/>
        </w:numPr>
        <w:ind w:left="426" w:right="-113"/>
        <w:jc w:val="both"/>
        <w:rPr>
          <w:lang w:eastAsia="ar-SA"/>
        </w:rPr>
      </w:pPr>
      <w:r>
        <w:rPr>
          <w:lang w:eastAsia="ar-SA"/>
        </w:rPr>
        <w:t>Zamawiający zapłaci Wykonawcy karę umowną z tytułu odstąpienia od umowy z przyczyn leżących po stronie Zamawiającego w wysokości 10% wynagrodzenia umownego netto.</w:t>
      </w:r>
    </w:p>
    <w:p w14:paraId="2177FB07" w14:textId="167AB269" w:rsidR="009D2DDB" w:rsidRDefault="007C5F18" w:rsidP="00682BF5">
      <w:pPr>
        <w:widowControl/>
        <w:numPr>
          <w:ilvl w:val="0"/>
          <w:numId w:val="13"/>
        </w:numPr>
        <w:ind w:left="426" w:right="-113"/>
        <w:jc w:val="both"/>
        <w:rPr>
          <w:lang w:eastAsia="ar-SA"/>
        </w:rPr>
      </w:pPr>
      <w:r>
        <w:rPr>
          <w:lang w:eastAsia="ar-SA"/>
        </w:rPr>
        <w:t>Zamawiający</w:t>
      </w:r>
      <w:r w:rsidR="009D2DDB">
        <w:rPr>
          <w:lang w:eastAsia="ar-SA"/>
        </w:rPr>
        <w:t xml:space="preserve"> zastrzega sobie prawo do odszkodowania uzupełniającego, przewyższającego wysokość kar umownych do wysokości rzeczywiście poniesionej szkody.</w:t>
      </w:r>
    </w:p>
    <w:p w14:paraId="12E6116A" w14:textId="77777777" w:rsidR="009D2DDB" w:rsidRDefault="009D2DDB" w:rsidP="00682BF5">
      <w:pPr>
        <w:widowControl/>
        <w:numPr>
          <w:ilvl w:val="0"/>
          <w:numId w:val="13"/>
        </w:numPr>
        <w:ind w:left="426" w:right="-113"/>
        <w:jc w:val="both"/>
        <w:rPr>
          <w:lang w:eastAsia="ar-SA"/>
        </w:rPr>
      </w:pPr>
      <w:r>
        <w:rPr>
          <w:lang w:eastAsia="ar-SA"/>
        </w:rPr>
        <w:t>Zamawiający ma prawo potrącenia kar umownych z należnego Wykonawcy wynagrodzenia.</w:t>
      </w:r>
    </w:p>
    <w:p w14:paraId="1F36C921" w14:textId="7FBA5375" w:rsidR="009D2DDB" w:rsidRDefault="009D2DDB" w:rsidP="00682BF5">
      <w:pPr>
        <w:keepNext/>
        <w:ind w:right="-113"/>
        <w:jc w:val="center"/>
        <w:rPr>
          <w:b/>
          <w:lang w:eastAsia="ar-SA"/>
        </w:rPr>
      </w:pPr>
      <w:r>
        <w:rPr>
          <w:b/>
          <w:lang w:eastAsia="ar-SA"/>
        </w:rPr>
        <w:t xml:space="preserve">§ </w:t>
      </w:r>
      <w:r w:rsidR="009A1F6F">
        <w:rPr>
          <w:b/>
          <w:lang w:eastAsia="ar-SA"/>
        </w:rPr>
        <w:t>7</w:t>
      </w:r>
      <w:r>
        <w:rPr>
          <w:b/>
          <w:lang w:eastAsia="ar-SA"/>
        </w:rPr>
        <w:t>.</w:t>
      </w:r>
    </w:p>
    <w:p w14:paraId="13CEC49E" w14:textId="77777777" w:rsidR="009D2DDB" w:rsidRDefault="009D2DDB" w:rsidP="00682BF5">
      <w:pPr>
        <w:tabs>
          <w:tab w:val="left" w:pos="0"/>
        </w:tabs>
        <w:ind w:left="-425" w:right="-113"/>
        <w:jc w:val="center"/>
      </w:pPr>
      <w:r>
        <w:rPr>
          <w:b/>
          <w:bCs/>
          <w:iCs/>
          <w:lang w:eastAsia="ar-SA"/>
        </w:rPr>
        <w:t>ODSTĄPIENIE OD UMOWY</w:t>
      </w:r>
    </w:p>
    <w:p w14:paraId="7E599BC4" w14:textId="18D715E1" w:rsidR="009D2DDB" w:rsidRDefault="007C5F18" w:rsidP="00682BF5">
      <w:pPr>
        <w:widowControl/>
        <w:numPr>
          <w:ilvl w:val="0"/>
          <w:numId w:val="14"/>
        </w:numPr>
        <w:ind w:left="426" w:right="-113"/>
        <w:jc w:val="both"/>
        <w:rPr>
          <w:lang w:eastAsia="ar-SA"/>
        </w:rPr>
      </w:pPr>
      <w:r>
        <w:rPr>
          <w:lang w:eastAsia="ar-SA"/>
        </w:rPr>
        <w:t>S</w:t>
      </w:r>
      <w:r w:rsidR="009D2DDB">
        <w:rPr>
          <w:lang w:eastAsia="ar-SA"/>
        </w:rPr>
        <w:t xml:space="preserve">tronom przysługuje prawo odstąpienia od umowy w następujących przypadkach i terminach: </w:t>
      </w:r>
    </w:p>
    <w:p w14:paraId="4EB99B26" w14:textId="77777777" w:rsidR="009D2DDB" w:rsidRDefault="009D2DDB" w:rsidP="00682BF5">
      <w:pPr>
        <w:widowControl/>
        <w:numPr>
          <w:ilvl w:val="1"/>
          <w:numId w:val="14"/>
        </w:numPr>
        <w:ind w:left="851" w:right="-113" w:hanging="567"/>
        <w:jc w:val="both"/>
        <w:rPr>
          <w:lang w:eastAsia="ar-SA"/>
        </w:rPr>
      </w:pPr>
      <w:r>
        <w:rPr>
          <w:lang w:eastAsia="ar-SA"/>
        </w:rPr>
        <w:t xml:space="preserve">Zamawiającemu przysługuje gdy: </w:t>
      </w:r>
    </w:p>
    <w:p w14:paraId="4181DED7" w14:textId="77777777" w:rsidR="009D2DDB" w:rsidRDefault="009D2DDB" w:rsidP="00682BF5">
      <w:pPr>
        <w:widowControl/>
        <w:numPr>
          <w:ilvl w:val="1"/>
          <w:numId w:val="15"/>
        </w:numPr>
        <w:ind w:left="993" w:right="29" w:hanging="284"/>
        <w:jc w:val="both"/>
        <w:rPr>
          <w:lang w:eastAsia="ar-SA"/>
        </w:rPr>
      </w:pPr>
      <w:r>
        <w:rPr>
          <w:lang w:eastAsia="ar-SA"/>
        </w:rPr>
        <w:t xml:space="preserve">zaistnieje istotna zmiana okoliczności powodującej, że wykonanie umowy nie leży w interesie publicznym, czego nie można było przewidzieć w chwili zawarcia umowy; odstąpienie od umowy w tym wypadku może nastąpić w terminie 30 dni od powzięcia wiadomości o powyższych okolicznościach. W takiej sytuacji Wykonawca może żądać jedynie wynagrodzenia należnego Wykonawcy z tytułu wykonania części umowy, </w:t>
      </w:r>
    </w:p>
    <w:p w14:paraId="2E4EB65F" w14:textId="77777777" w:rsidR="009D2DDB" w:rsidRDefault="009D2DDB" w:rsidP="00682BF5">
      <w:pPr>
        <w:widowControl/>
        <w:numPr>
          <w:ilvl w:val="1"/>
          <w:numId w:val="15"/>
        </w:numPr>
        <w:ind w:left="993" w:right="29" w:hanging="284"/>
        <w:jc w:val="both"/>
        <w:rPr>
          <w:lang w:eastAsia="ar-SA"/>
        </w:rPr>
      </w:pPr>
      <w:r>
        <w:rPr>
          <w:lang w:eastAsia="ar-SA"/>
        </w:rPr>
        <w:t>zostanie prawomocnie ogłoszona upadłość, likwidacja lub rozwiązana zostanie firma Wykonawcy, w terminie 30 dni od nastąpienia powyższych zdarzeń,</w:t>
      </w:r>
    </w:p>
    <w:p w14:paraId="1CB7334E" w14:textId="77777777" w:rsidR="009D2DDB" w:rsidRDefault="009D2DDB" w:rsidP="00682BF5">
      <w:pPr>
        <w:widowControl/>
        <w:numPr>
          <w:ilvl w:val="1"/>
          <w:numId w:val="15"/>
        </w:numPr>
        <w:ind w:left="993" w:right="29" w:hanging="284"/>
        <w:jc w:val="both"/>
        <w:rPr>
          <w:lang w:eastAsia="ar-SA"/>
        </w:rPr>
      </w:pPr>
      <w:r>
        <w:rPr>
          <w:lang w:eastAsia="ar-SA"/>
        </w:rPr>
        <w:t>nastąpi zajęcie egzekucyjne majątku przedsiębiorstwa Wykonawcy, w części uniemożliwiającej realizację niniejszej umowy, w terminie 30 dni nastąpienia powyższego zdarzenia,</w:t>
      </w:r>
    </w:p>
    <w:p w14:paraId="3B37F42E" w14:textId="77777777" w:rsidR="009D2DDB" w:rsidRDefault="009D2DDB" w:rsidP="00682BF5">
      <w:pPr>
        <w:widowControl/>
        <w:numPr>
          <w:ilvl w:val="1"/>
          <w:numId w:val="15"/>
        </w:numPr>
        <w:ind w:left="993" w:right="29" w:hanging="284"/>
        <w:jc w:val="both"/>
        <w:rPr>
          <w:lang w:eastAsia="ar-SA"/>
        </w:rPr>
      </w:pPr>
      <w:r>
        <w:rPr>
          <w:lang w:eastAsia="ar-SA"/>
        </w:rPr>
        <w:t>Wykonawca nie rozpoczął robót zgodnie z umową, bez podania uzasadnionych przyczyn oraz nie kontynuuje ich pomimo pisemnego wezwania Zamawiającego, wyznaczającego mu termin 14 dni; po bezskutecznym upływie tego terminu uprawniony będzie do odstąpienia,</w:t>
      </w:r>
    </w:p>
    <w:p w14:paraId="36A92E85" w14:textId="77777777" w:rsidR="009D2DDB" w:rsidRDefault="009D2DDB" w:rsidP="00682BF5">
      <w:pPr>
        <w:widowControl/>
        <w:numPr>
          <w:ilvl w:val="1"/>
          <w:numId w:val="15"/>
        </w:numPr>
        <w:ind w:left="993" w:right="29" w:hanging="284"/>
        <w:jc w:val="both"/>
        <w:rPr>
          <w:lang w:eastAsia="ar-SA"/>
        </w:rPr>
      </w:pPr>
      <w:r>
        <w:rPr>
          <w:lang w:eastAsia="ar-SA"/>
        </w:rPr>
        <w:t>Wykonawca w rażący sposób narusza postanowienia umowy i czyni tak nadal pomimo pisemnego wezwania do zaprzestania (usunięcia) naruszeń umowy, wyznaczającego wykonawcy na to 30 dni; po bezskutecznym upływie terminu Zamawiający uprawniony będzie do odstąpienia od umowy w trybie natychmiastowym.</w:t>
      </w:r>
    </w:p>
    <w:p w14:paraId="136A7B29" w14:textId="77777777" w:rsidR="009D2DDB" w:rsidRDefault="009D2DDB" w:rsidP="00682BF5">
      <w:pPr>
        <w:widowControl/>
        <w:numPr>
          <w:ilvl w:val="1"/>
          <w:numId w:val="14"/>
        </w:numPr>
        <w:ind w:left="567" w:right="29"/>
        <w:jc w:val="both"/>
        <w:rPr>
          <w:lang w:eastAsia="ar-SA"/>
        </w:rPr>
      </w:pPr>
      <w:r>
        <w:rPr>
          <w:lang w:eastAsia="ar-SA"/>
        </w:rPr>
        <w:t>Wykonawcy przysługuje, gdy:</w:t>
      </w:r>
    </w:p>
    <w:p w14:paraId="77039B60" w14:textId="77777777" w:rsidR="009D2DDB" w:rsidRDefault="009D2DDB" w:rsidP="00682BF5">
      <w:pPr>
        <w:widowControl/>
        <w:numPr>
          <w:ilvl w:val="0"/>
          <w:numId w:val="16"/>
        </w:numPr>
        <w:ind w:left="1134" w:right="29" w:hanging="425"/>
        <w:jc w:val="both"/>
        <w:rPr>
          <w:lang w:eastAsia="ar-SA"/>
        </w:rPr>
      </w:pPr>
      <w:r>
        <w:rPr>
          <w:lang w:eastAsia="ar-SA"/>
        </w:rPr>
        <w:t>Zamawiający zawiadomi Wykonawcę, iż wobec zaistnienia uprzednio nieprzewidzianych okoliczności nie będzie mógł spełnić swoich zobowiązań umownych wobec Wykonawcy</w:t>
      </w:r>
    </w:p>
    <w:p w14:paraId="40DC6A59" w14:textId="0277A2F4" w:rsidR="009D2DDB" w:rsidRDefault="009D2DDB" w:rsidP="00682BF5">
      <w:pPr>
        <w:widowControl/>
        <w:numPr>
          <w:ilvl w:val="0"/>
          <w:numId w:val="14"/>
        </w:numPr>
        <w:ind w:left="426" w:right="29"/>
        <w:jc w:val="both"/>
        <w:rPr>
          <w:lang w:eastAsia="ar-SA"/>
        </w:rPr>
      </w:pPr>
      <w:r>
        <w:rPr>
          <w:lang w:eastAsia="ar-SA"/>
        </w:rPr>
        <w:t xml:space="preserve">Odstąpienie od umowy powinno nastąpić w formie pisemnej pod rygorem nieważności takiego oświadczenia i powinno zawierać uzasadnienie. Jeżeli zostanie złożone oświadczenie o odstąpieniu od wykonania umowy, Wykonawca powinien natychmiast wstrzymać </w:t>
      </w:r>
      <w:r w:rsidR="007C5F18">
        <w:rPr>
          <w:lang w:eastAsia="ar-SA"/>
        </w:rPr>
        <w:t>usługę</w:t>
      </w:r>
      <w:r>
        <w:rPr>
          <w:lang w:eastAsia="ar-SA"/>
        </w:rPr>
        <w:t xml:space="preserve"> w terminie podanym przez Zamawiającego.</w:t>
      </w:r>
    </w:p>
    <w:p w14:paraId="3693DD45" w14:textId="289B94DA" w:rsidR="00E01C2F" w:rsidRPr="00E01C2F" w:rsidRDefault="009D2DDB" w:rsidP="00682BF5">
      <w:pPr>
        <w:widowControl/>
        <w:numPr>
          <w:ilvl w:val="0"/>
          <w:numId w:val="14"/>
        </w:numPr>
        <w:ind w:left="426" w:right="29"/>
        <w:jc w:val="both"/>
        <w:rPr>
          <w:lang w:eastAsia="ar-SA"/>
        </w:rPr>
      </w:pPr>
      <w:r>
        <w:rPr>
          <w:lang w:eastAsia="ar-SA"/>
        </w:rPr>
        <w:lastRenderedPageBreak/>
        <w:t>Zamawiający w razie odstąpienia od umowy z przyczyn, za które Wykonawca nie odpowiada, obowiązany jest do dokonania odbioru prac/robót przerwanych oraz do zapłaty wynagrodzenia za prace/roboty, które zostały wykonane do dnia odstąpienia</w:t>
      </w:r>
      <w:r w:rsidR="009A1F6F">
        <w:rPr>
          <w:lang w:eastAsia="ar-SA"/>
        </w:rPr>
        <w:t>.</w:t>
      </w:r>
      <w:r>
        <w:rPr>
          <w:lang w:eastAsia="ar-SA"/>
        </w:rPr>
        <w:t xml:space="preserve"> </w:t>
      </w:r>
    </w:p>
    <w:p w14:paraId="3B969561" w14:textId="0D5DAA73" w:rsidR="009D2DDB" w:rsidRDefault="009D2DDB" w:rsidP="00682BF5">
      <w:pPr>
        <w:ind w:left="-425" w:right="-113"/>
        <w:jc w:val="center"/>
        <w:rPr>
          <w:b/>
          <w:lang w:eastAsia="ar-SA"/>
        </w:rPr>
      </w:pPr>
      <w:r>
        <w:rPr>
          <w:b/>
          <w:lang w:eastAsia="ar-SA"/>
        </w:rPr>
        <w:t xml:space="preserve">§ </w:t>
      </w:r>
      <w:r w:rsidR="009A1F6F">
        <w:rPr>
          <w:b/>
          <w:lang w:eastAsia="ar-SA"/>
        </w:rPr>
        <w:t>8</w:t>
      </w:r>
      <w:r>
        <w:rPr>
          <w:b/>
          <w:lang w:eastAsia="ar-SA"/>
        </w:rPr>
        <w:t xml:space="preserve">. </w:t>
      </w:r>
    </w:p>
    <w:p w14:paraId="65B1F5C4" w14:textId="77777777" w:rsidR="009D2DDB" w:rsidRDefault="009D2DDB" w:rsidP="00682BF5">
      <w:pPr>
        <w:ind w:right="-113"/>
        <w:jc w:val="center"/>
      </w:pPr>
      <w:r>
        <w:rPr>
          <w:b/>
          <w:lang w:eastAsia="ar-SA"/>
        </w:rPr>
        <w:t>ZMIANA UMOWY</w:t>
      </w:r>
    </w:p>
    <w:p w14:paraId="772E486D" w14:textId="77777777" w:rsidR="009D2DDB" w:rsidRDefault="009D2DDB" w:rsidP="00682BF5">
      <w:pPr>
        <w:tabs>
          <w:tab w:val="left" w:pos="-115"/>
        </w:tabs>
        <w:ind w:left="-425" w:right="-113"/>
        <w:jc w:val="both"/>
      </w:pPr>
      <w:r>
        <w:rPr>
          <w:lang w:eastAsia="ar-SA"/>
        </w:rPr>
        <w:t>1. Zakazuje si</w:t>
      </w:r>
      <w:r>
        <w:rPr>
          <w:rFonts w:eastAsia="TimesNewRoman"/>
          <w:lang w:eastAsia="ar-SA"/>
        </w:rPr>
        <w:t xml:space="preserve">ę istotnych </w:t>
      </w:r>
      <w:r>
        <w:rPr>
          <w:lang w:eastAsia="ar-SA"/>
        </w:rPr>
        <w:t>zmian postanowie</w:t>
      </w:r>
      <w:r>
        <w:rPr>
          <w:rFonts w:eastAsia="TimesNewRoman"/>
          <w:lang w:eastAsia="ar-SA"/>
        </w:rPr>
        <w:t xml:space="preserve">ń </w:t>
      </w:r>
      <w:r>
        <w:rPr>
          <w:lang w:eastAsia="ar-SA"/>
        </w:rPr>
        <w:t>zawartej umowy w stosunku do tre</w:t>
      </w:r>
      <w:r>
        <w:rPr>
          <w:rFonts w:eastAsia="TimesNewRoman"/>
          <w:lang w:eastAsia="ar-SA"/>
        </w:rPr>
        <w:t>ś</w:t>
      </w:r>
      <w:r>
        <w:rPr>
          <w:lang w:eastAsia="ar-SA"/>
        </w:rPr>
        <w:t>ci oferty, na podstawie, której dokonano wyboru Wykonawcy, z zastrzeżeniem postanowień SIWZ oraz ust. 2-9</w:t>
      </w:r>
      <w:r>
        <w:rPr>
          <w:rFonts w:eastAsia="TimesNewRoman"/>
          <w:lang w:eastAsia="ar-SA"/>
        </w:rPr>
        <w:t xml:space="preserve">. </w:t>
      </w:r>
    </w:p>
    <w:p w14:paraId="459D70D6" w14:textId="77777777" w:rsidR="009D2DDB" w:rsidRDefault="009D2DDB" w:rsidP="00682BF5">
      <w:pPr>
        <w:tabs>
          <w:tab w:val="left" w:pos="-84"/>
        </w:tabs>
        <w:ind w:left="-425" w:right="-113"/>
        <w:jc w:val="both"/>
        <w:rPr>
          <w:lang w:eastAsia="ar-SA"/>
        </w:rPr>
      </w:pPr>
      <w:r>
        <w:rPr>
          <w:lang w:eastAsia="ar-SA"/>
        </w:rPr>
        <w:t>2. W przypadkach przewidzianych w umowie dopuszcza się wprowadzanie zmian za zgodą Zamawiającego.</w:t>
      </w:r>
    </w:p>
    <w:p w14:paraId="43FEA9AB" w14:textId="77777777" w:rsidR="009D2DDB" w:rsidRDefault="009D2DDB" w:rsidP="00682BF5">
      <w:pPr>
        <w:tabs>
          <w:tab w:val="left" w:pos="-64"/>
        </w:tabs>
        <w:ind w:left="-425" w:right="-113"/>
        <w:jc w:val="both"/>
        <w:rPr>
          <w:lang w:eastAsia="ar-SA"/>
        </w:rPr>
      </w:pPr>
      <w:r>
        <w:rPr>
          <w:lang w:eastAsia="ar-SA"/>
        </w:rPr>
        <w:t>3. Zmiany przewidziane w umowie mogą być inicjowane przez Zamawiającego lub przez Wykonawcę.</w:t>
      </w:r>
    </w:p>
    <w:p w14:paraId="1BBFDC7D" w14:textId="7F56A13E" w:rsidR="009D2DDB" w:rsidRDefault="009D2DDB" w:rsidP="00682BF5">
      <w:pPr>
        <w:ind w:left="-425" w:right="-113"/>
        <w:jc w:val="both"/>
        <w:rPr>
          <w:lang w:eastAsia="ar-SA"/>
        </w:rPr>
      </w:pPr>
      <w:r>
        <w:rPr>
          <w:lang w:eastAsia="ar-SA"/>
        </w:rPr>
        <w:t xml:space="preserve">4. </w:t>
      </w:r>
      <w:r w:rsidRPr="009867C9">
        <w:rPr>
          <w:lang w:eastAsia="ar-SA"/>
        </w:rPr>
        <w:t>Zamawiający przewiduje możliwość istotnych zmian postanowień zawartej umowy w stosunku do treści oferty, na podstawie której dokonano wyboru wykonawcy, w przypadku wystąpienia okoliczności wymienionych poniżej, z uwzględnieniem podawanych warunków ich wprowadzenia:</w:t>
      </w:r>
    </w:p>
    <w:p w14:paraId="39BECC6D" w14:textId="5D7E7F42" w:rsidR="009867C9" w:rsidRDefault="009867C9" w:rsidP="00682BF5">
      <w:pPr>
        <w:ind w:left="-425" w:right="-113"/>
        <w:jc w:val="both"/>
        <w:rPr>
          <w:lang w:eastAsia="ar-SA"/>
        </w:rPr>
      </w:pPr>
      <w:r>
        <w:rPr>
          <w:lang w:eastAsia="ar-SA"/>
        </w:rPr>
        <w:t xml:space="preserve">- zwiększenia lub zmniejszenia ilości podanych punktów odbioru, </w:t>
      </w:r>
    </w:p>
    <w:p w14:paraId="67B54810" w14:textId="77777777" w:rsidR="009867C9" w:rsidRDefault="009867C9" w:rsidP="00682BF5">
      <w:pPr>
        <w:ind w:left="-425" w:right="-113"/>
        <w:jc w:val="both"/>
        <w:rPr>
          <w:lang w:eastAsia="ar-SA"/>
        </w:rPr>
      </w:pPr>
      <w:r>
        <w:rPr>
          <w:lang w:eastAsia="ar-SA"/>
        </w:rPr>
        <w:t>- zwiększenia lub zmniejszenia częstotliwości odbioru odpadów,</w:t>
      </w:r>
    </w:p>
    <w:p w14:paraId="320DDABC" w14:textId="77777777" w:rsidR="009867C9" w:rsidRDefault="009867C9" w:rsidP="00682BF5">
      <w:pPr>
        <w:ind w:left="-425" w:right="-113"/>
        <w:jc w:val="both"/>
        <w:rPr>
          <w:lang w:eastAsia="ar-SA"/>
        </w:rPr>
      </w:pPr>
      <w:r>
        <w:rPr>
          <w:lang w:eastAsia="ar-SA"/>
        </w:rPr>
        <w:t xml:space="preserve">- zmiany przepisów, </w:t>
      </w:r>
    </w:p>
    <w:p w14:paraId="588D1BA9" w14:textId="77777777" w:rsidR="009867C9" w:rsidRDefault="009867C9" w:rsidP="00682BF5">
      <w:pPr>
        <w:ind w:left="-425" w:right="-113"/>
        <w:jc w:val="both"/>
        <w:rPr>
          <w:lang w:eastAsia="ar-SA"/>
        </w:rPr>
      </w:pPr>
      <w:r>
        <w:rPr>
          <w:lang w:eastAsia="ar-SA"/>
        </w:rPr>
        <w:t>- nieprzewidzianych okoliczności formalno-prawnych,</w:t>
      </w:r>
    </w:p>
    <w:p w14:paraId="386B1988" w14:textId="77777777" w:rsidR="009867C9" w:rsidRDefault="009867C9" w:rsidP="00682BF5">
      <w:pPr>
        <w:ind w:left="-425" w:right="-113"/>
        <w:jc w:val="both"/>
        <w:rPr>
          <w:lang w:eastAsia="ar-SA"/>
        </w:rPr>
      </w:pPr>
      <w:r>
        <w:rPr>
          <w:lang w:eastAsia="ar-SA"/>
        </w:rPr>
        <w:t xml:space="preserve"> - zmiany stawki VAT – w takim wypadku wartość brutto zmieni się odpowiednio,</w:t>
      </w:r>
    </w:p>
    <w:p w14:paraId="7FBF48E6" w14:textId="77777777" w:rsidR="009867C9" w:rsidRDefault="009867C9" w:rsidP="00682BF5">
      <w:pPr>
        <w:ind w:left="-425" w:right="-113"/>
        <w:jc w:val="both"/>
        <w:rPr>
          <w:lang w:eastAsia="ar-SA"/>
        </w:rPr>
      </w:pPr>
      <w:r>
        <w:rPr>
          <w:lang w:eastAsia="ar-SA"/>
        </w:rPr>
        <w:t xml:space="preserve"> - zmiany stawki za odbiór, transport, odzysk lub unieszkodliwianie danego rodzaju odpadów, w związku ze zmianą przepisów, </w:t>
      </w:r>
    </w:p>
    <w:p w14:paraId="685C9F3B" w14:textId="77777777" w:rsidR="009867C9" w:rsidRDefault="009867C9" w:rsidP="00682BF5">
      <w:pPr>
        <w:ind w:left="-425" w:right="-113"/>
        <w:jc w:val="both"/>
        <w:rPr>
          <w:lang w:eastAsia="ar-SA"/>
        </w:rPr>
      </w:pPr>
      <w:r>
        <w:rPr>
          <w:lang w:eastAsia="ar-SA"/>
        </w:rPr>
        <w:t xml:space="preserve">- innych ważnych powodów, </w:t>
      </w:r>
    </w:p>
    <w:p w14:paraId="4455880E" w14:textId="77777777" w:rsidR="009867C9" w:rsidRDefault="009867C9" w:rsidP="00682BF5">
      <w:pPr>
        <w:ind w:left="-425" w:right="-113"/>
        <w:jc w:val="both"/>
        <w:rPr>
          <w:lang w:eastAsia="ar-SA"/>
        </w:rPr>
      </w:pPr>
      <w:r>
        <w:rPr>
          <w:lang w:eastAsia="ar-SA"/>
        </w:rPr>
        <w:t xml:space="preserve">- zmiana podanych instalacji komunalnych, </w:t>
      </w:r>
    </w:p>
    <w:p w14:paraId="3974C9F9" w14:textId="16D6CC4F" w:rsidR="009867C9" w:rsidRPr="009867C9" w:rsidRDefault="009867C9" w:rsidP="00682BF5">
      <w:pPr>
        <w:ind w:left="-425" w:right="-113"/>
        <w:jc w:val="both"/>
        <w:rPr>
          <w:lang w:eastAsia="ar-SA"/>
        </w:rPr>
      </w:pPr>
      <w:r>
        <w:rPr>
          <w:lang w:eastAsia="ar-SA"/>
        </w:rPr>
        <w:t>- sytuacji związanej ze stanem zagrożenia epidemicznego lub epidemii</w:t>
      </w:r>
      <w:r w:rsidR="00277DE5">
        <w:rPr>
          <w:lang w:eastAsia="ar-SA"/>
        </w:rPr>
        <w:t>/pandemii.</w:t>
      </w:r>
    </w:p>
    <w:p w14:paraId="60AB05B9" w14:textId="58D140E6" w:rsidR="007C5F18" w:rsidRDefault="009867C9" w:rsidP="00682BF5">
      <w:pPr>
        <w:jc w:val="both"/>
        <w:rPr>
          <w:color w:val="00000A"/>
        </w:rPr>
      </w:pPr>
      <w:r>
        <w:rPr>
          <w:color w:val="00000A"/>
        </w:rPr>
        <w:t>5</w:t>
      </w:r>
      <w:r w:rsidR="009D2DDB">
        <w:rPr>
          <w:color w:val="00000A"/>
        </w:rPr>
        <w:t>. Zmiana umowy wymaga formy pisemnej pod rygorem nieważności.</w:t>
      </w:r>
    </w:p>
    <w:p w14:paraId="6EB3A1E0" w14:textId="429640AD" w:rsidR="007C5F18" w:rsidRPr="007C5F18" w:rsidRDefault="007C5F18" w:rsidP="00682BF5">
      <w:pPr>
        <w:jc w:val="both"/>
        <w:rPr>
          <w:color w:val="00000A"/>
        </w:rPr>
      </w:pPr>
      <w:r>
        <w:rPr>
          <w:color w:val="00000A"/>
        </w:rPr>
        <w:t xml:space="preserve">6. Powyższe postanowienia nie wyłączają możliwości zmiany umowy wynikającej z art. 15r ustawy z dnia 2 marca 2020 r. o szczególnych rozwiązaniach związanych z zapobieganiem, przeciwdziałaniem i zwalczeniem COVID-19, innych chorób zakaźnych oraz wywołanych nimi sytuacji kryzysowych w przypadku i na zasadach tam wskazanych. </w:t>
      </w:r>
    </w:p>
    <w:p w14:paraId="0E471C07" w14:textId="7D6CAB92" w:rsidR="009D2DDB" w:rsidRDefault="009D2DDB" w:rsidP="00682BF5">
      <w:pPr>
        <w:ind w:left="-426" w:right="-113"/>
        <w:jc w:val="center"/>
        <w:rPr>
          <w:b/>
          <w:lang w:eastAsia="ar-SA"/>
        </w:rPr>
      </w:pPr>
      <w:r>
        <w:rPr>
          <w:b/>
          <w:lang w:eastAsia="ar-SA"/>
        </w:rPr>
        <w:t>§</w:t>
      </w:r>
      <w:r w:rsidR="00117E4D">
        <w:rPr>
          <w:b/>
          <w:lang w:eastAsia="ar-SA"/>
        </w:rPr>
        <w:t>9</w:t>
      </w:r>
      <w:r>
        <w:rPr>
          <w:b/>
          <w:lang w:eastAsia="ar-SA"/>
        </w:rPr>
        <w:t>.</w:t>
      </w:r>
    </w:p>
    <w:p w14:paraId="590B0139" w14:textId="77777777" w:rsidR="009D2DDB" w:rsidRDefault="009D2DDB" w:rsidP="00682BF5">
      <w:pPr>
        <w:ind w:left="-426" w:right="-113"/>
        <w:jc w:val="center"/>
      </w:pPr>
      <w:r>
        <w:rPr>
          <w:b/>
          <w:lang w:eastAsia="ar-SA"/>
        </w:rPr>
        <w:t>POSTANOWIENIA KOŃCOWE</w:t>
      </w:r>
    </w:p>
    <w:p w14:paraId="163AC8E4" w14:textId="77777777" w:rsidR="009D2DDB" w:rsidRDefault="009D2DDB" w:rsidP="00682BF5">
      <w:pPr>
        <w:widowControl/>
        <w:numPr>
          <w:ilvl w:val="0"/>
          <w:numId w:val="29"/>
        </w:numPr>
        <w:suppressAutoHyphens w:val="0"/>
        <w:ind w:right="-113"/>
        <w:jc w:val="both"/>
      </w:pPr>
      <w:r>
        <w:t>Wykonawca nie może bez zgody Zamawiającego dokonywać cesji wierzytelności niniejszej umowy na osoby trzecie.</w:t>
      </w:r>
    </w:p>
    <w:p w14:paraId="68399CDB" w14:textId="2F9C412D" w:rsidR="009D2DDB" w:rsidRDefault="009D2DDB" w:rsidP="00682BF5">
      <w:pPr>
        <w:widowControl/>
        <w:numPr>
          <w:ilvl w:val="0"/>
          <w:numId w:val="29"/>
        </w:numPr>
        <w:suppressAutoHyphens w:val="0"/>
        <w:ind w:right="-113"/>
        <w:jc w:val="both"/>
      </w:pPr>
      <w:r>
        <w:rPr>
          <w:lang w:eastAsia="ar-SA"/>
        </w:rPr>
        <w:t xml:space="preserve">W sprawach nie uregulowanych niniejszą umową zastosowanie mają przepisy Kodeksu Cywilnego oraz </w:t>
      </w:r>
      <w:r w:rsidR="00482CE6">
        <w:rPr>
          <w:lang w:eastAsia="ar-SA"/>
        </w:rPr>
        <w:t>Prawa zamówień publicznych</w:t>
      </w:r>
      <w:r>
        <w:rPr>
          <w:lang w:eastAsia="ar-SA"/>
        </w:rPr>
        <w:t>.</w:t>
      </w:r>
    </w:p>
    <w:p w14:paraId="05436916" w14:textId="77777777" w:rsidR="009D2DDB" w:rsidRDefault="009D2DDB" w:rsidP="00682BF5">
      <w:pPr>
        <w:widowControl/>
        <w:numPr>
          <w:ilvl w:val="0"/>
          <w:numId w:val="29"/>
        </w:numPr>
        <w:suppressAutoHyphens w:val="0"/>
        <w:ind w:right="-113"/>
        <w:jc w:val="both"/>
      </w:pPr>
      <w:r>
        <w:rPr>
          <w:lang w:eastAsia="ar-SA"/>
        </w:rPr>
        <w:t>W przypadku zaistnienia jakichkolwiek sporów wynikających z realizacji postanowień niniejszej umowy sądem właściwym dla rozstrzygania sporów będzie sąd właściwy dla siedziby Zamawiającego.</w:t>
      </w:r>
    </w:p>
    <w:p w14:paraId="06231736" w14:textId="77777777" w:rsidR="009D2DDB" w:rsidRDefault="009D2DDB" w:rsidP="00682BF5">
      <w:pPr>
        <w:widowControl/>
        <w:numPr>
          <w:ilvl w:val="0"/>
          <w:numId w:val="29"/>
        </w:numPr>
        <w:suppressAutoHyphens w:val="0"/>
        <w:ind w:right="-113"/>
        <w:jc w:val="both"/>
      </w:pPr>
      <w:r>
        <w:rPr>
          <w:lang w:eastAsia="ar-SA"/>
        </w:rPr>
        <w:t>Przedmiot zamówienia zostanie wykonany w zakresie określonym w:</w:t>
      </w:r>
    </w:p>
    <w:p w14:paraId="0B3E1829" w14:textId="77777777" w:rsidR="009D2DDB" w:rsidRDefault="009D2DDB" w:rsidP="00682BF5">
      <w:pPr>
        <w:widowControl/>
        <w:numPr>
          <w:ilvl w:val="1"/>
          <w:numId w:val="30"/>
        </w:numPr>
        <w:ind w:left="1134" w:right="29"/>
        <w:jc w:val="both"/>
        <w:rPr>
          <w:lang w:eastAsia="ar-SA"/>
        </w:rPr>
      </w:pPr>
      <w:r>
        <w:rPr>
          <w:lang w:eastAsia="ar-SA"/>
        </w:rPr>
        <w:t>Ofercie Wykonawcy</w:t>
      </w:r>
    </w:p>
    <w:p w14:paraId="68319071" w14:textId="77777777" w:rsidR="009D2DDB" w:rsidRDefault="009D2DDB" w:rsidP="00682BF5">
      <w:pPr>
        <w:widowControl/>
        <w:numPr>
          <w:ilvl w:val="1"/>
          <w:numId w:val="30"/>
        </w:numPr>
        <w:ind w:left="1134" w:right="29"/>
        <w:jc w:val="both"/>
        <w:rPr>
          <w:lang w:eastAsia="ar-SA"/>
        </w:rPr>
      </w:pPr>
      <w:r>
        <w:rPr>
          <w:lang w:eastAsia="ar-SA"/>
        </w:rPr>
        <w:t>Specyfikacji Istotnych Warunków Zamówienia.</w:t>
      </w:r>
    </w:p>
    <w:p w14:paraId="3C7C745B" w14:textId="77777777" w:rsidR="009D2DDB" w:rsidRDefault="009D2DDB" w:rsidP="00682BF5">
      <w:pPr>
        <w:widowControl/>
        <w:numPr>
          <w:ilvl w:val="0"/>
          <w:numId w:val="29"/>
        </w:numPr>
        <w:ind w:right="-113"/>
        <w:jc w:val="both"/>
        <w:rPr>
          <w:lang w:eastAsia="ar-SA"/>
        </w:rPr>
      </w:pPr>
      <w:r>
        <w:rPr>
          <w:lang w:eastAsia="ar-SA"/>
        </w:rPr>
        <w:t>Umowę niniejszą sporządzono w 3 jednobrzmiących egzemplarzach: 1 egzemplarz dla Wykonawcy, 2 egzemplarze dla Zamawiającego.</w:t>
      </w:r>
    </w:p>
    <w:p w14:paraId="0D8895A9" w14:textId="77777777" w:rsidR="009D2DDB" w:rsidRDefault="009D2DDB" w:rsidP="00682BF5">
      <w:pPr>
        <w:ind w:left="-426" w:right="-113"/>
        <w:rPr>
          <w:b/>
          <w:iCs/>
          <w:lang w:eastAsia="ar-SA"/>
        </w:rPr>
      </w:pPr>
    </w:p>
    <w:p w14:paraId="149C9910" w14:textId="77777777" w:rsidR="00482CE6" w:rsidRDefault="00482CE6" w:rsidP="00682BF5">
      <w:pPr>
        <w:ind w:left="1416" w:right="29"/>
        <w:rPr>
          <w:b/>
          <w:iCs/>
          <w:lang w:eastAsia="ar-SA"/>
        </w:rPr>
      </w:pPr>
    </w:p>
    <w:p w14:paraId="25CB2698" w14:textId="0B16A5C8" w:rsidR="009867C9" w:rsidRDefault="009D2DDB" w:rsidP="00682BF5">
      <w:pPr>
        <w:ind w:left="1416" w:right="29"/>
        <w:rPr>
          <w:b/>
          <w:iCs/>
          <w:lang w:eastAsia="ar-SA"/>
        </w:rPr>
      </w:pPr>
      <w:r>
        <w:rPr>
          <w:b/>
          <w:iCs/>
          <w:lang w:eastAsia="ar-SA"/>
        </w:rPr>
        <w:t xml:space="preserve">ZAMAWIAJĄCY </w:t>
      </w:r>
      <w:r>
        <w:rPr>
          <w:b/>
          <w:iCs/>
          <w:lang w:eastAsia="ar-SA"/>
        </w:rPr>
        <w:tab/>
      </w:r>
      <w:r>
        <w:rPr>
          <w:b/>
          <w:iCs/>
          <w:lang w:eastAsia="ar-SA"/>
        </w:rPr>
        <w:tab/>
      </w:r>
      <w:r>
        <w:rPr>
          <w:b/>
          <w:iCs/>
          <w:lang w:eastAsia="ar-SA"/>
        </w:rPr>
        <w:tab/>
      </w:r>
      <w:r>
        <w:rPr>
          <w:b/>
          <w:iCs/>
          <w:lang w:eastAsia="ar-SA"/>
        </w:rPr>
        <w:tab/>
        <w:t xml:space="preserve"> WYKONAWCA</w:t>
      </w:r>
      <w:r>
        <w:rPr>
          <w:b/>
          <w:iCs/>
          <w:lang w:eastAsia="ar-SA"/>
        </w:rPr>
        <w:tab/>
      </w:r>
    </w:p>
    <w:p w14:paraId="3FA104B6" w14:textId="77777777" w:rsidR="009867C9" w:rsidRDefault="009867C9" w:rsidP="00682BF5">
      <w:pPr>
        <w:ind w:left="1416" w:right="29"/>
        <w:rPr>
          <w:b/>
          <w:iCs/>
          <w:lang w:eastAsia="ar-SA"/>
        </w:rPr>
      </w:pPr>
    </w:p>
    <w:p w14:paraId="5628F93B" w14:textId="77777777" w:rsidR="00482CE6" w:rsidRDefault="00482CE6" w:rsidP="00682BF5">
      <w:pPr>
        <w:ind w:left="1416" w:right="29"/>
        <w:rPr>
          <w:b/>
          <w:iCs/>
          <w:lang w:eastAsia="ar-SA"/>
        </w:rPr>
      </w:pPr>
    </w:p>
    <w:p w14:paraId="4BE23CA0" w14:textId="6833B7AC" w:rsidR="009D2DDB" w:rsidRDefault="009D2DDB" w:rsidP="00682BF5">
      <w:pPr>
        <w:ind w:left="1416" w:right="29"/>
        <w:rPr>
          <w:b/>
          <w:iCs/>
          <w:lang w:eastAsia="ar-SA"/>
        </w:rPr>
      </w:pPr>
      <w:r>
        <w:rPr>
          <w:b/>
          <w:iCs/>
          <w:lang w:eastAsia="ar-SA"/>
        </w:rPr>
        <w:tab/>
      </w:r>
      <w:r>
        <w:rPr>
          <w:b/>
          <w:iCs/>
          <w:lang w:eastAsia="ar-SA"/>
        </w:rPr>
        <w:tab/>
      </w:r>
      <w:r>
        <w:rPr>
          <w:b/>
          <w:iCs/>
          <w:lang w:eastAsia="ar-SA"/>
        </w:rPr>
        <w:tab/>
      </w:r>
      <w:r>
        <w:rPr>
          <w:b/>
          <w:iCs/>
          <w:lang w:eastAsia="ar-SA"/>
        </w:rPr>
        <w:tab/>
      </w:r>
      <w:r>
        <w:rPr>
          <w:b/>
          <w:iCs/>
          <w:lang w:eastAsia="ar-SA"/>
        </w:rPr>
        <w:tab/>
      </w:r>
      <w:r>
        <w:rPr>
          <w:b/>
          <w:iCs/>
          <w:lang w:eastAsia="ar-SA"/>
        </w:rPr>
        <w:tab/>
      </w:r>
    </w:p>
    <w:p w14:paraId="631E031F" w14:textId="40347BAC" w:rsidR="00E8586F" w:rsidRDefault="009D2DDB" w:rsidP="00682BF5">
      <w:pPr>
        <w:ind w:right="-113"/>
      </w:pPr>
      <w:r>
        <w:rPr>
          <w:iCs/>
          <w:lang w:eastAsia="ar-SA"/>
        </w:rPr>
        <w:t>* niepotrzebne skreślić.</w:t>
      </w:r>
      <w:r>
        <w:t xml:space="preserve"> </w:t>
      </w:r>
    </w:p>
    <w:sectPr w:rsidR="00E8586F" w:rsidSect="00682BF5">
      <w:headerReference w:type="default" r:id="rId10"/>
      <w:pgSz w:w="11906" w:h="16838"/>
      <w:pgMar w:top="663" w:right="1417" w:bottom="567" w:left="1417" w:header="142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EA0E5" w14:textId="77777777" w:rsidR="001B1651" w:rsidRDefault="001B1651" w:rsidP="009D2DDB">
      <w:r>
        <w:separator/>
      </w:r>
    </w:p>
  </w:endnote>
  <w:endnote w:type="continuationSeparator" w:id="0">
    <w:p w14:paraId="020BC522" w14:textId="77777777" w:rsidR="001B1651" w:rsidRDefault="001B1651" w:rsidP="009D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92C80" w14:textId="77777777" w:rsidR="001B1651" w:rsidRDefault="001B1651" w:rsidP="009D2DDB">
      <w:r>
        <w:separator/>
      </w:r>
    </w:p>
  </w:footnote>
  <w:footnote w:type="continuationSeparator" w:id="0">
    <w:p w14:paraId="2A061769" w14:textId="77777777" w:rsidR="001B1651" w:rsidRDefault="001B1651" w:rsidP="009D2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43032" w14:textId="5EE66C92" w:rsidR="009D2DDB" w:rsidRPr="009D2DDB" w:rsidRDefault="00682BF5" w:rsidP="009D2DDB">
    <w:pPr>
      <w:tabs>
        <w:tab w:val="center" w:pos="4536"/>
        <w:tab w:val="right" w:pos="9072"/>
      </w:tabs>
      <w:overflowPunct w:val="0"/>
      <w:autoSpaceDE w:val="0"/>
      <w:jc w:val="center"/>
      <w:textAlignment w:val="baseline"/>
      <w:rPr>
        <w:rFonts w:eastAsia="Times New Roman" w:cs="Times New Roman"/>
        <w:color w:val="808080"/>
        <w:lang w:eastAsia="pl-PL" w:bidi="ar-SA"/>
      </w:rPr>
    </w:pPr>
    <w:bookmarkStart w:id="1" w:name="_Hlk21506238"/>
    <w:bookmarkStart w:id="2" w:name="_Hlk21506239"/>
    <w:bookmarkStart w:id="3" w:name="_Hlk21506240"/>
    <w:bookmarkStart w:id="4" w:name="_Hlk21506241"/>
    <w:bookmarkStart w:id="5" w:name="_Hlk21506243"/>
    <w:bookmarkStart w:id="6" w:name="_Hlk21506244"/>
    <w:bookmarkStart w:id="7" w:name="_Hlk21506247"/>
    <w:bookmarkStart w:id="8" w:name="_Hlk21506248"/>
    <w:bookmarkStart w:id="9" w:name="_Hlk21506249"/>
    <w:bookmarkStart w:id="10" w:name="_Hlk21506250"/>
    <w:bookmarkStart w:id="11" w:name="_Hlk21506251"/>
    <w:bookmarkStart w:id="12" w:name="_Hlk21506252"/>
    <w:bookmarkStart w:id="13" w:name="_Hlk21506253"/>
    <w:bookmarkStart w:id="14" w:name="_Hlk21506254"/>
    <w:bookmarkStart w:id="15" w:name="_Hlk21506405"/>
    <w:bookmarkStart w:id="16" w:name="_Hlk21506406"/>
    <w:bookmarkStart w:id="17" w:name="_Hlk21506407"/>
    <w:bookmarkStart w:id="18" w:name="_Hlk21506408"/>
    <w:bookmarkStart w:id="19" w:name="_Hlk21506409"/>
    <w:bookmarkStart w:id="20" w:name="_Hlk21506410"/>
    <w:bookmarkStart w:id="21" w:name="_Hlk21506411"/>
    <w:bookmarkStart w:id="22" w:name="_Hlk21506412"/>
    <w:bookmarkStart w:id="23" w:name="_Hlk21514407"/>
    <w:bookmarkStart w:id="24" w:name="_Hlk21514408"/>
    <w:bookmarkStart w:id="25" w:name="_Hlk21514409"/>
    <w:bookmarkStart w:id="26" w:name="_Hlk21514410"/>
    <w:bookmarkStart w:id="27" w:name="_Hlk21514411"/>
    <w:bookmarkStart w:id="28" w:name="_Hlk21514412"/>
    <w:bookmarkStart w:id="29" w:name="_Hlk21514413"/>
    <w:bookmarkStart w:id="30" w:name="_Hlk21514414"/>
    <w:bookmarkStart w:id="31" w:name="_Hlk21514415"/>
    <w:bookmarkStart w:id="32" w:name="_Hlk21514416"/>
    <w:r>
      <w:rPr>
        <w:rFonts w:eastAsia="Times New Roman" w:cs="Times New Roman"/>
        <w:color w:val="808080"/>
        <w:lang w:eastAsia="pl-PL" w:bidi="ar-SA"/>
      </w:rPr>
      <w:t>2</w:t>
    </w:r>
    <w:r w:rsidR="009D2DDB" w:rsidRPr="009D2DDB">
      <w:rPr>
        <w:rFonts w:eastAsia="Times New Roman" w:cs="Times New Roman"/>
        <w:color w:val="808080"/>
        <w:lang w:eastAsia="pl-PL" w:bidi="ar-SA"/>
      </w:rPr>
      <w:t>71.</w:t>
    </w:r>
    <w:r w:rsidR="00230497">
      <w:rPr>
        <w:rFonts w:eastAsia="Times New Roman" w:cs="Times New Roman"/>
        <w:color w:val="808080"/>
        <w:lang w:eastAsia="pl-PL" w:bidi="ar-SA"/>
      </w:rPr>
      <w:t>10</w:t>
    </w:r>
    <w:r w:rsidR="009D2DDB" w:rsidRPr="009D2DDB">
      <w:rPr>
        <w:rFonts w:eastAsia="Times New Roman" w:cs="Times New Roman"/>
        <w:color w:val="808080"/>
        <w:lang w:eastAsia="pl-PL" w:bidi="ar-SA"/>
      </w:rPr>
      <w:t>.20</w:t>
    </w:r>
    <w:r w:rsidR="00AC67D1">
      <w:rPr>
        <w:rFonts w:eastAsia="Times New Roman" w:cs="Times New Roman"/>
        <w:color w:val="808080"/>
        <w:lang w:eastAsia="pl-PL" w:bidi="ar-SA"/>
      </w:rPr>
      <w:t>20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p w14:paraId="5FA91A58" w14:textId="34FCCF95" w:rsidR="009D2DDB" w:rsidRDefault="00AC67D1" w:rsidP="00AC67D1">
    <w:pPr>
      <w:pStyle w:val="Nagwek"/>
      <w:jc w:val="center"/>
    </w:pPr>
    <w:r w:rsidRPr="00AC67D1">
      <w:rPr>
        <w:rFonts w:eastAsia="Times New Roman" w:cs="Times New Roman"/>
        <w:color w:val="808080"/>
        <w:szCs w:val="24"/>
        <w:lang w:eastAsia="pl-PL" w:bidi="ar-SA"/>
      </w:rPr>
      <w:t xml:space="preserve">Usuwanie odpadów z folii rolniczych, siatki i sznurka do owijania balotów, opakowań po nawozach i typu Big </w:t>
    </w:r>
    <w:proofErr w:type="spellStart"/>
    <w:r w:rsidRPr="00AC67D1">
      <w:rPr>
        <w:rFonts w:eastAsia="Times New Roman" w:cs="Times New Roman"/>
        <w:color w:val="808080"/>
        <w:szCs w:val="24"/>
        <w:lang w:eastAsia="pl-PL" w:bidi="ar-SA"/>
      </w:rPr>
      <w:t>Bag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64D47"/>
    <w:multiLevelType w:val="multilevel"/>
    <w:tmpl w:val="DC5C5D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E411D"/>
    <w:multiLevelType w:val="multilevel"/>
    <w:tmpl w:val="52F2A08C"/>
    <w:lvl w:ilvl="0">
      <w:start w:val="1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76EE9"/>
    <w:multiLevelType w:val="multilevel"/>
    <w:tmpl w:val="48CABEAA"/>
    <w:lvl w:ilvl="0">
      <w:start w:val="1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F404260"/>
    <w:multiLevelType w:val="multilevel"/>
    <w:tmpl w:val="27926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B378A"/>
    <w:multiLevelType w:val="multilevel"/>
    <w:tmpl w:val="E8C203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197310B1"/>
    <w:multiLevelType w:val="multilevel"/>
    <w:tmpl w:val="228CC1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E90AA7"/>
    <w:multiLevelType w:val="multilevel"/>
    <w:tmpl w:val="A968AB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0041E"/>
    <w:multiLevelType w:val="multilevel"/>
    <w:tmpl w:val="6854C8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A61C2"/>
    <w:multiLevelType w:val="hybridMultilevel"/>
    <w:tmpl w:val="247E3B96"/>
    <w:lvl w:ilvl="0" w:tplc="24202E4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C690F"/>
    <w:multiLevelType w:val="multilevel"/>
    <w:tmpl w:val="699E56EE"/>
    <w:lvl w:ilvl="0">
      <w:start w:val="1"/>
      <w:numFmt w:val="decimal"/>
      <w:lvlText w:val="%1)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61F2EA6"/>
    <w:multiLevelType w:val="multilevel"/>
    <w:tmpl w:val="89FAE068"/>
    <w:lvl w:ilvl="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7344102"/>
    <w:multiLevelType w:val="multilevel"/>
    <w:tmpl w:val="49443C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2" w15:restartNumberingAfterBreak="0">
    <w:nsid w:val="28044AA9"/>
    <w:multiLevelType w:val="multilevel"/>
    <w:tmpl w:val="D3BED97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8F3034"/>
    <w:multiLevelType w:val="multilevel"/>
    <w:tmpl w:val="029C7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01C70"/>
    <w:multiLevelType w:val="multilevel"/>
    <w:tmpl w:val="3D1EFA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070F0"/>
    <w:multiLevelType w:val="multilevel"/>
    <w:tmpl w:val="E1308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E4008"/>
    <w:multiLevelType w:val="multilevel"/>
    <w:tmpl w:val="7F009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EE71E56"/>
    <w:multiLevelType w:val="multilevel"/>
    <w:tmpl w:val="FFD66D5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32827573"/>
    <w:multiLevelType w:val="hybridMultilevel"/>
    <w:tmpl w:val="CD5AADE8"/>
    <w:lvl w:ilvl="0" w:tplc="B942C1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845F12"/>
    <w:multiLevelType w:val="multilevel"/>
    <w:tmpl w:val="047E95F4"/>
    <w:lvl w:ilvl="0">
      <w:start w:val="1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30696"/>
    <w:multiLevelType w:val="multilevel"/>
    <w:tmpl w:val="A980FDF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21" w15:restartNumberingAfterBreak="0">
    <w:nsid w:val="47C33694"/>
    <w:multiLevelType w:val="multilevel"/>
    <w:tmpl w:val="0F966264"/>
    <w:lvl w:ilvl="0">
      <w:start w:val="20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449F9"/>
    <w:multiLevelType w:val="hybridMultilevel"/>
    <w:tmpl w:val="AB8497F6"/>
    <w:lvl w:ilvl="0" w:tplc="4216CBB0">
      <w:start w:val="4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514169AB"/>
    <w:multiLevelType w:val="multilevel"/>
    <w:tmpl w:val="215C2738"/>
    <w:lvl w:ilvl="0">
      <w:start w:val="1"/>
      <w:numFmt w:val="decimal"/>
      <w:lvlText w:val="%1)"/>
      <w:lvlJc w:val="left"/>
      <w:pPr>
        <w:ind w:left="600" w:hanging="360"/>
      </w:pPr>
      <w:rPr>
        <w:rFonts w:ascii="Arial Narrow" w:eastAsia="Times New Roman" w:hAnsi="Arial Narrow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upperRoman"/>
      <w:lvlText w:val="%5."/>
      <w:lvlJc w:val="left"/>
      <w:pPr>
        <w:ind w:left="3960" w:hanging="720"/>
      </w:pPr>
    </w:lvl>
    <w:lvl w:ilvl="5">
      <w:start w:val="1"/>
      <w:numFmt w:val="decimal"/>
      <w:lvlText w:val="%6)"/>
      <w:lvlJc w:val="left"/>
      <w:pPr>
        <w:ind w:left="450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06AFE"/>
    <w:multiLevelType w:val="multilevel"/>
    <w:tmpl w:val="AFD4C47A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530939EE"/>
    <w:multiLevelType w:val="multilevel"/>
    <w:tmpl w:val="4948D7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74311"/>
    <w:multiLevelType w:val="multilevel"/>
    <w:tmpl w:val="66D201D2"/>
    <w:lvl w:ilvl="0">
      <w:start w:val="1"/>
      <w:numFmt w:val="decimal"/>
      <w:lvlText w:val="%1)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7" w15:restartNumberingAfterBreak="0">
    <w:nsid w:val="60030C8C"/>
    <w:multiLevelType w:val="multilevel"/>
    <w:tmpl w:val="314804B4"/>
    <w:lvl w:ilvl="0">
      <w:start w:val="1"/>
      <w:numFmt w:val="decimal"/>
      <w:lvlText w:val="%1."/>
      <w:lvlJc w:val="left"/>
      <w:pPr>
        <w:ind w:left="896" w:hanging="360"/>
      </w:pPr>
    </w:lvl>
    <w:lvl w:ilvl="1">
      <w:start w:val="1"/>
      <w:numFmt w:val="lowerLetter"/>
      <w:lvlText w:val="%2."/>
      <w:lvlJc w:val="left"/>
      <w:pPr>
        <w:ind w:left="1616" w:hanging="360"/>
      </w:pPr>
    </w:lvl>
    <w:lvl w:ilvl="2">
      <w:start w:val="1"/>
      <w:numFmt w:val="lowerRoman"/>
      <w:lvlText w:val="%3."/>
      <w:lvlJc w:val="right"/>
      <w:pPr>
        <w:ind w:left="2336" w:hanging="180"/>
      </w:pPr>
    </w:lvl>
    <w:lvl w:ilvl="3">
      <w:start w:val="1"/>
      <w:numFmt w:val="decimal"/>
      <w:lvlText w:val="%4."/>
      <w:lvlJc w:val="left"/>
      <w:pPr>
        <w:ind w:left="3056" w:hanging="360"/>
      </w:pPr>
    </w:lvl>
    <w:lvl w:ilvl="4">
      <w:start w:val="1"/>
      <w:numFmt w:val="lowerLetter"/>
      <w:lvlText w:val="%5."/>
      <w:lvlJc w:val="left"/>
      <w:pPr>
        <w:ind w:left="3776" w:hanging="360"/>
      </w:pPr>
    </w:lvl>
    <w:lvl w:ilvl="5">
      <w:start w:val="1"/>
      <w:numFmt w:val="lowerRoman"/>
      <w:lvlText w:val="%6."/>
      <w:lvlJc w:val="right"/>
      <w:pPr>
        <w:ind w:left="4496" w:hanging="180"/>
      </w:pPr>
    </w:lvl>
    <w:lvl w:ilvl="6">
      <w:start w:val="1"/>
      <w:numFmt w:val="decimal"/>
      <w:lvlText w:val="%7."/>
      <w:lvlJc w:val="left"/>
      <w:pPr>
        <w:ind w:left="5216" w:hanging="360"/>
      </w:pPr>
    </w:lvl>
    <w:lvl w:ilvl="7">
      <w:start w:val="1"/>
      <w:numFmt w:val="lowerLetter"/>
      <w:lvlText w:val="%8."/>
      <w:lvlJc w:val="left"/>
      <w:pPr>
        <w:ind w:left="5936" w:hanging="360"/>
      </w:pPr>
    </w:lvl>
    <w:lvl w:ilvl="8">
      <w:start w:val="1"/>
      <w:numFmt w:val="lowerRoman"/>
      <w:lvlText w:val="%9."/>
      <w:lvlJc w:val="right"/>
      <w:pPr>
        <w:ind w:left="6656" w:hanging="180"/>
      </w:pPr>
    </w:lvl>
  </w:abstractNum>
  <w:abstractNum w:abstractNumId="28" w15:restartNumberingAfterBreak="0">
    <w:nsid w:val="662605C3"/>
    <w:multiLevelType w:val="multilevel"/>
    <w:tmpl w:val="967E0D22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decimal"/>
      <w:lvlText w:val="%2)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23F3A39"/>
    <w:multiLevelType w:val="multilevel"/>
    <w:tmpl w:val="B45CBE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E411C"/>
    <w:multiLevelType w:val="multilevel"/>
    <w:tmpl w:val="28583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6C594F"/>
    <w:multiLevelType w:val="multilevel"/>
    <w:tmpl w:val="DA1888E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2" w15:restartNumberingAfterBreak="0">
    <w:nsid w:val="766D0DCB"/>
    <w:multiLevelType w:val="multilevel"/>
    <w:tmpl w:val="8AB4A004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8F5290"/>
    <w:multiLevelType w:val="multilevel"/>
    <w:tmpl w:val="481CAD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27"/>
  </w:num>
  <w:num w:numId="4">
    <w:abstractNumId w:val="32"/>
  </w:num>
  <w:num w:numId="5">
    <w:abstractNumId w:val="5"/>
  </w:num>
  <w:num w:numId="6">
    <w:abstractNumId w:val="23"/>
  </w:num>
  <w:num w:numId="7">
    <w:abstractNumId w:val="13"/>
  </w:num>
  <w:num w:numId="8">
    <w:abstractNumId w:val="4"/>
  </w:num>
  <w:num w:numId="9">
    <w:abstractNumId w:val="29"/>
  </w:num>
  <w:num w:numId="10">
    <w:abstractNumId w:val="15"/>
  </w:num>
  <w:num w:numId="11">
    <w:abstractNumId w:val="12"/>
  </w:num>
  <w:num w:numId="12">
    <w:abstractNumId w:val="30"/>
  </w:num>
  <w:num w:numId="13">
    <w:abstractNumId w:val="33"/>
  </w:num>
  <w:num w:numId="14">
    <w:abstractNumId w:val="14"/>
  </w:num>
  <w:num w:numId="15">
    <w:abstractNumId w:val="16"/>
  </w:num>
  <w:num w:numId="16">
    <w:abstractNumId w:val="6"/>
  </w:num>
  <w:num w:numId="17">
    <w:abstractNumId w:val="25"/>
  </w:num>
  <w:num w:numId="18">
    <w:abstractNumId w:val="11"/>
  </w:num>
  <w:num w:numId="19">
    <w:abstractNumId w:val="0"/>
  </w:num>
  <w:num w:numId="20">
    <w:abstractNumId w:val="19"/>
  </w:num>
  <w:num w:numId="21">
    <w:abstractNumId w:val="10"/>
  </w:num>
  <w:num w:numId="22">
    <w:abstractNumId w:val="21"/>
  </w:num>
  <w:num w:numId="23">
    <w:abstractNumId w:val="3"/>
  </w:num>
  <w:num w:numId="24">
    <w:abstractNumId w:val="9"/>
  </w:num>
  <w:num w:numId="25">
    <w:abstractNumId w:val="26"/>
  </w:num>
  <w:num w:numId="26">
    <w:abstractNumId w:val="20"/>
  </w:num>
  <w:num w:numId="27">
    <w:abstractNumId w:val="31"/>
  </w:num>
  <w:num w:numId="28">
    <w:abstractNumId w:val="1"/>
  </w:num>
  <w:num w:numId="29">
    <w:abstractNumId w:val="7"/>
  </w:num>
  <w:num w:numId="30">
    <w:abstractNumId w:val="28"/>
  </w:num>
  <w:num w:numId="31">
    <w:abstractNumId w:val="18"/>
  </w:num>
  <w:num w:numId="32">
    <w:abstractNumId w:val="2"/>
  </w:num>
  <w:num w:numId="33">
    <w:abstractNumId w:val="22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DB"/>
    <w:rsid w:val="0002402D"/>
    <w:rsid w:val="000E2070"/>
    <w:rsid w:val="000F491E"/>
    <w:rsid w:val="00100DA7"/>
    <w:rsid w:val="00117E4D"/>
    <w:rsid w:val="001A3D72"/>
    <w:rsid w:val="001B1651"/>
    <w:rsid w:val="001D0B11"/>
    <w:rsid w:val="001F5DA1"/>
    <w:rsid w:val="00230497"/>
    <w:rsid w:val="00277DE5"/>
    <w:rsid w:val="002B0BA5"/>
    <w:rsid w:val="002E08D7"/>
    <w:rsid w:val="002E6609"/>
    <w:rsid w:val="00311FCF"/>
    <w:rsid w:val="00434422"/>
    <w:rsid w:val="00482CE6"/>
    <w:rsid w:val="004958AD"/>
    <w:rsid w:val="004A2C49"/>
    <w:rsid w:val="0052484D"/>
    <w:rsid w:val="00527EAD"/>
    <w:rsid w:val="005C30B1"/>
    <w:rsid w:val="006302A6"/>
    <w:rsid w:val="00682BF5"/>
    <w:rsid w:val="00797093"/>
    <w:rsid w:val="007C5F18"/>
    <w:rsid w:val="007F7CF0"/>
    <w:rsid w:val="00825918"/>
    <w:rsid w:val="008F7DC6"/>
    <w:rsid w:val="00951533"/>
    <w:rsid w:val="009701F8"/>
    <w:rsid w:val="009867C9"/>
    <w:rsid w:val="009A1F6F"/>
    <w:rsid w:val="009D2DDB"/>
    <w:rsid w:val="00A1135C"/>
    <w:rsid w:val="00A16686"/>
    <w:rsid w:val="00A65FA0"/>
    <w:rsid w:val="00AC67D1"/>
    <w:rsid w:val="00BD6356"/>
    <w:rsid w:val="00CF7B72"/>
    <w:rsid w:val="00D55AF0"/>
    <w:rsid w:val="00DB75F9"/>
    <w:rsid w:val="00DD3F2B"/>
    <w:rsid w:val="00E01C2F"/>
    <w:rsid w:val="00E22267"/>
    <w:rsid w:val="00E8586F"/>
    <w:rsid w:val="00F20F18"/>
    <w:rsid w:val="00F429B6"/>
    <w:rsid w:val="00FD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CC354"/>
  <w15:chartTrackingRefBased/>
  <w15:docId w15:val="{BC0C45D3-5F27-4106-946C-48BE1492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DD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9D2DDB"/>
    <w:pPr>
      <w:overflowPunct w:val="0"/>
      <w:autoSpaceDE w:val="0"/>
      <w:ind w:left="720"/>
      <w:textAlignment w:val="baseline"/>
    </w:pPr>
    <w:rPr>
      <w:rFonts w:ascii="Calibri" w:eastAsia="Times New Roman" w:hAnsi="Calibri" w:cs="Times New Roman"/>
      <w:sz w:val="22"/>
      <w:szCs w:val="22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9D2DD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D2DDB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9D2DD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D2DDB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58AD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58AD"/>
    <w:rPr>
      <w:rFonts w:ascii="Times New Roman" w:eastAsia="SimSun" w:hAnsi="Times New Roman" w:cs="Mangal"/>
      <w:kern w:val="3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58A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B1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B11"/>
    <w:rPr>
      <w:rFonts w:ascii="Segoe UI" w:eastAsia="SimSun" w:hAnsi="Segoe UI" w:cs="Mangal"/>
      <w:kern w:val="3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D2B58-AAE2-4D7C-9D7D-D61026B43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1753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19</cp:revision>
  <dcterms:created xsi:type="dcterms:W3CDTF">2019-10-09T09:54:00Z</dcterms:created>
  <dcterms:modified xsi:type="dcterms:W3CDTF">2020-06-18T13:20:00Z</dcterms:modified>
</cp:coreProperties>
</file>