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194D7" w14:textId="77777777" w:rsidR="002B2CC4" w:rsidRDefault="002B2CC4" w:rsidP="00861AD3">
      <w:pPr>
        <w:jc w:val="right"/>
      </w:pPr>
      <w:r>
        <w:rPr>
          <w:sz w:val="18"/>
        </w:rPr>
        <w:t>Załącznik nr 8 do SIWZ</w:t>
      </w:r>
    </w:p>
    <w:p w14:paraId="5747EAEC" w14:textId="77777777" w:rsidR="002B2CC4" w:rsidRDefault="002B2CC4" w:rsidP="002B2CC4">
      <w:r>
        <w:rPr>
          <w:rFonts w:ascii="Arial" w:eastAsia="Arial" w:hAnsi="Arial"/>
          <w:sz w:val="20"/>
        </w:rPr>
        <w:t>...................................................................</w:t>
      </w:r>
    </w:p>
    <w:p w14:paraId="7D0C525F" w14:textId="77777777" w:rsidR="002B2CC4" w:rsidRDefault="002B2CC4" w:rsidP="00861AD3">
      <w:r>
        <w:rPr>
          <w:rFonts w:ascii="Arial" w:eastAsia="Arial" w:hAnsi="Arial"/>
          <w:sz w:val="20"/>
        </w:rPr>
        <w:t xml:space="preserve">                 </w:t>
      </w:r>
      <w:r>
        <w:rPr>
          <w:rFonts w:ascii="Arial" w:eastAsia="Arial" w:hAnsi="Arial"/>
          <w:i/>
          <w:sz w:val="16"/>
        </w:rPr>
        <w:t>pieczęć Wykonawcy</w:t>
      </w:r>
    </w:p>
    <w:p w14:paraId="5CC10344" w14:textId="77777777" w:rsidR="002B2CC4" w:rsidRDefault="002B2CC4" w:rsidP="002B2CC4">
      <w:pPr>
        <w:spacing w:before="200"/>
        <w:jc w:val="center"/>
      </w:pPr>
      <w:r>
        <w:rPr>
          <w:rFonts w:ascii="Arial" w:eastAsia="Arial" w:hAnsi="Arial"/>
          <w:b/>
          <w:sz w:val="26"/>
        </w:rPr>
        <w:t>WYKAZ  OSÓB</w:t>
      </w:r>
    </w:p>
    <w:p w14:paraId="73A7322C" w14:textId="77777777" w:rsidR="002B2CC4" w:rsidRDefault="002B2CC4" w:rsidP="002B2CC4">
      <w:pPr>
        <w:jc w:val="center"/>
        <w:rPr>
          <w:rFonts w:ascii="Calibri Light" w:eastAsia="Times New Roman" w:hAnsi="Calibri Light" w:cs="Tahoma"/>
          <w:kern w:val="0"/>
          <w:sz w:val="22"/>
          <w:szCs w:val="22"/>
          <w:lang w:eastAsia="zh-CN" w:bidi="ar-SA"/>
        </w:rPr>
      </w:pPr>
      <w:r>
        <w:rPr>
          <w:rFonts w:ascii="Calibri Light" w:hAnsi="Calibri Light" w:cs="Tahoma"/>
          <w:b/>
          <w:sz w:val="22"/>
          <w:szCs w:val="22"/>
          <w:lang w:eastAsia="zh-CN"/>
        </w:rPr>
        <w:t>Wykaz osób, którymi dysponuje wykonawca uczestniczące w wykonywaniu zamówienia*</w:t>
      </w:r>
    </w:p>
    <w:p w14:paraId="703CC674" w14:textId="77777777" w:rsidR="002B2CC4" w:rsidRDefault="002B2CC4" w:rsidP="002B2CC4">
      <w:pPr>
        <w:jc w:val="both"/>
        <w:rPr>
          <w:rFonts w:ascii="Calibri Light" w:hAnsi="Calibri Light" w:cs="Tahoma"/>
          <w:sz w:val="22"/>
          <w:szCs w:val="22"/>
          <w:lang w:eastAsia="zh-CN"/>
        </w:rPr>
      </w:pPr>
    </w:p>
    <w:p w14:paraId="669655BC" w14:textId="6EFF8F42" w:rsidR="002B2CC4" w:rsidRDefault="002B2CC4" w:rsidP="002B2CC4">
      <w:pPr>
        <w:spacing w:line="360" w:lineRule="auto"/>
        <w:jc w:val="both"/>
        <w:rPr>
          <w:rFonts w:ascii="Calibri Light" w:hAnsi="Calibri Light" w:cs="Tahoma"/>
          <w:sz w:val="22"/>
          <w:szCs w:val="22"/>
          <w:lang w:eastAsia="zh-CN"/>
        </w:rPr>
      </w:pPr>
      <w:r>
        <w:rPr>
          <w:rFonts w:ascii="Calibri Light" w:hAnsi="Calibri Light" w:cs="Tahoma"/>
          <w:sz w:val="22"/>
          <w:szCs w:val="22"/>
          <w:lang w:eastAsia="zh-CN"/>
        </w:rPr>
        <w:t xml:space="preserve">Przystępując do postępowania w sprawie udzielenia zamówienia </w:t>
      </w:r>
      <w:r>
        <w:rPr>
          <w:rFonts w:ascii="Calibri Light" w:hAnsi="Calibri Light"/>
          <w:sz w:val="22"/>
          <w:szCs w:val="22"/>
          <w:lang w:eastAsia="zh-CN"/>
        </w:rPr>
        <w:t>pn.:</w:t>
      </w:r>
      <w:r>
        <w:rPr>
          <w:rFonts w:ascii="Calibri Light" w:hAnsi="Calibri Light"/>
          <w:b/>
          <w:sz w:val="22"/>
          <w:szCs w:val="22"/>
          <w:lang w:eastAsia="zh-CN"/>
        </w:rPr>
        <w:t xml:space="preserve"> </w:t>
      </w:r>
      <w:r w:rsidR="00866C64" w:rsidRPr="00866C64">
        <w:rPr>
          <w:b/>
          <w:color w:val="000000"/>
        </w:rPr>
        <w:t xml:space="preserve">Redukcja emisji zanieczyszczeń powietrza w Gminie Załuski poprzez wymianę urządzeń grzewczych </w:t>
      </w:r>
      <w:r w:rsidR="00B17F7F">
        <w:rPr>
          <w:b/>
          <w:color w:val="000000"/>
        </w:rPr>
        <w:t xml:space="preserve">etap 2 </w:t>
      </w:r>
      <w:r>
        <w:rPr>
          <w:rFonts w:ascii="Calibri Light" w:hAnsi="Calibri Light"/>
          <w:sz w:val="22"/>
          <w:szCs w:val="22"/>
          <w:lang w:eastAsia="zh-CN"/>
        </w:rPr>
        <w:t xml:space="preserve">prowadzonego przez Gminę </w:t>
      </w:r>
      <w:r w:rsidR="00861AD3">
        <w:rPr>
          <w:rFonts w:ascii="Calibri Light" w:hAnsi="Calibri Light"/>
          <w:sz w:val="22"/>
          <w:szCs w:val="22"/>
          <w:lang w:eastAsia="zh-CN"/>
        </w:rPr>
        <w:t>Załuski</w:t>
      </w:r>
      <w:r>
        <w:rPr>
          <w:rFonts w:ascii="Calibri Light" w:hAnsi="Calibri Light" w:cs="Tahoma"/>
          <w:sz w:val="22"/>
          <w:szCs w:val="22"/>
          <w:lang w:eastAsia="zh-CN"/>
        </w:rPr>
        <w:t>, oświadczamy, że dysponujemy następującymi osobami, które będą uczestniczyć w wykonywaniu ww. zamówienia:(W kolumnie 6 należy dokładnie wskazać posiadane doświadczenie potwierdzające spełnianie warunku udziału w postępowaniu)</w:t>
      </w:r>
    </w:p>
    <w:p w14:paraId="30640868" w14:textId="6DD67E40" w:rsidR="002B2CC4" w:rsidRDefault="002B2CC4" w:rsidP="002B2CC4">
      <w:pPr>
        <w:spacing w:line="360" w:lineRule="auto"/>
        <w:jc w:val="center"/>
        <w:rPr>
          <w:rFonts w:ascii="Calibri Light" w:hAnsi="Calibri Light" w:cs="Tahoma"/>
          <w:b/>
          <w:sz w:val="28"/>
          <w:lang w:eastAsia="zh-CN"/>
        </w:rPr>
      </w:pPr>
    </w:p>
    <w:tbl>
      <w:tblPr>
        <w:tblW w:w="145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1700"/>
        <w:gridCol w:w="1842"/>
        <w:gridCol w:w="1416"/>
        <w:gridCol w:w="4676"/>
        <w:gridCol w:w="4392"/>
      </w:tblGrid>
      <w:tr w:rsidR="002B2CC4" w14:paraId="012E37AE" w14:textId="77777777" w:rsidTr="002B2CC4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A341F8" w14:textId="77777777" w:rsidR="002B2CC4" w:rsidRDefault="002B2CC4">
            <w:pPr>
              <w:tabs>
                <w:tab w:val="left" w:pos="1637"/>
                <w:tab w:val="left" w:pos="4815"/>
              </w:tabs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2685CE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Funkcja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E83150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B89F1C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Podstawa dysponowania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BCAEDF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Wymagania dla danej funkcji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D4F3F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kwalifikacje zawodowe, doświadczenie potwierdzające spełnienie wymagań</w:t>
            </w:r>
          </w:p>
          <w:p w14:paraId="0225DA24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Arial" w:hAnsi="Arial"/>
                <w:sz w:val="20"/>
                <w:szCs w:val="20"/>
                <w:lang w:eastAsia="zh-CN"/>
              </w:rPr>
            </w:pPr>
          </w:p>
        </w:tc>
      </w:tr>
      <w:tr w:rsidR="002B2CC4" w14:paraId="795C3870" w14:textId="77777777" w:rsidTr="002B2CC4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AB2D8" w14:textId="77777777" w:rsidR="002B2CC4" w:rsidRDefault="002B2CC4">
            <w:pPr>
              <w:tabs>
                <w:tab w:val="left" w:pos="1637"/>
                <w:tab w:val="left" w:pos="4815"/>
              </w:tabs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BFA3A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B4E9A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32105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6683B3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73D6C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6</w:t>
            </w:r>
          </w:p>
        </w:tc>
      </w:tr>
      <w:tr w:rsidR="002B2CC4" w14:paraId="2D2775C2" w14:textId="77777777" w:rsidTr="002B2C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E2994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cs-CZ" w:eastAsia="zh-CN"/>
              </w:rPr>
            </w:pPr>
            <w:r>
              <w:rPr>
                <w:rFonts w:ascii="Calibri Light" w:hAnsi="Calibri Light" w:cs="Tahoma"/>
                <w:b/>
                <w:lang w:eastAsia="zh-CN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E0D94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lang w:eastAsia="zh-CN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zh-CN"/>
              </w:rPr>
              <w:t xml:space="preserve">Projektant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B8F13" w14:textId="77777777" w:rsidR="002B2CC4" w:rsidRDefault="002B2CC4">
            <w:pPr>
              <w:tabs>
                <w:tab w:val="left" w:pos="1637"/>
                <w:tab w:val="left" w:pos="4815"/>
              </w:tabs>
              <w:snapToGrid w:val="0"/>
              <w:jc w:val="center"/>
              <w:rPr>
                <w:rFonts w:ascii="Calibri Light" w:hAnsi="Calibri Light" w:cs="Tahoma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CC178" w14:textId="77777777" w:rsidR="002B2CC4" w:rsidRDefault="002B2CC4">
            <w:pPr>
              <w:tabs>
                <w:tab w:val="left" w:pos="1637"/>
                <w:tab w:val="left" w:pos="4815"/>
              </w:tabs>
              <w:snapToGrid w:val="0"/>
              <w:jc w:val="center"/>
              <w:rPr>
                <w:rFonts w:ascii="Calibri Light" w:hAnsi="Calibri Light" w:cs="Tahoma"/>
                <w:b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6CBEB" w14:textId="77777777" w:rsidR="002B2CC4" w:rsidRDefault="002B2CC4">
            <w:pPr>
              <w:autoSpaceDE w:val="0"/>
              <w:jc w:val="both"/>
              <w:rPr>
                <w:rFonts w:ascii="Calibri Light" w:hAnsi="Calibri Light" w:cs="Tahoma"/>
                <w:sz w:val="20"/>
                <w:szCs w:val="20"/>
                <w:lang w:eastAsia="zh-CN"/>
              </w:rPr>
            </w:pPr>
            <w:r>
              <w:rPr>
                <w:rFonts w:ascii="Calibri Light" w:hAnsi="Calibri Light"/>
                <w:bCs/>
                <w:color w:val="000000"/>
                <w:sz w:val="20"/>
                <w:szCs w:val="20"/>
              </w:rPr>
              <w:t>osoba posiadająca uprawnienia do projektowania bez ograniczeń w specjalności instalacyjnej w zakresie sieci, instalacji i urządzeń cieplnych, wentylacyjnych, gazowych, wodociągowych i kanalizacyjnych (zgodnie z Rozporządzeniem Ministra Infrastruktury i Rozwoju z dnia 11 września 2014 r. w sprawie samodzielnych funkcji technicznych w budownictwie, Dz. U. 2014, poz. 1278) lub odpowiadające im uprawnienia budowlane**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E078" w14:textId="77777777" w:rsidR="002B2CC4" w:rsidRDefault="002B2CC4">
            <w:pPr>
              <w:tabs>
                <w:tab w:val="left" w:pos="1134"/>
              </w:tabs>
              <w:autoSpaceDE w:val="0"/>
              <w:snapToGrid w:val="0"/>
              <w:ind w:left="-43"/>
              <w:jc w:val="both"/>
              <w:rPr>
                <w:rFonts w:ascii="Calibri Light" w:eastAsia="Calibri" w:hAnsi="Calibri Light" w:cs="Tahoma"/>
                <w:lang w:eastAsia="zh-CN"/>
              </w:rPr>
            </w:pPr>
          </w:p>
          <w:p w14:paraId="7955543A" w14:textId="77777777" w:rsidR="002B2CC4" w:rsidRDefault="002B2CC4">
            <w:pPr>
              <w:tabs>
                <w:tab w:val="left" w:pos="1134"/>
              </w:tabs>
              <w:autoSpaceDE w:val="0"/>
              <w:snapToGrid w:val="0"/>
              <w:ind w:left="-43"/>
              <w:jc w:val="both"/>
              <w:rPr>
                <w:rFonts w:ascii="Calibri Light" w:eastAsia="Calibri" w:hAnsi="Calibri Light" w:cs="Tahoma"/>
                <w:sz w:val="20"/>
                <w:lang w:eastAsia="zh-CN"/>
              </w:rPr>
            </w:pPr>
            <w:r>
              <w:rPr>
                <w:rFonts w:ascii="Calibri Light" w:eastAsia="Calibri" w:hAnsi="Calibri Light" w:cs="Tahoma"/>
                <w:sz w:val="20"/>
                <w:lang w:eastAsia="zh-CN"/>
              </w:rPr>
              <w:t>- uprawnienia do projektowania nr ...................</w:t>
            </w:r>
          </w:p>
          <w:p w14:paraId="598D1FFE" w14:textId="77777777" w:rsidR="002B2CC4" w:rsidRDefault="002B2CC4">
            <w:pPr>
              <w:tabs>
                <w:tab w:val="left" w:pos="1134"/>
              </w:tabs>
              <w:autoSpaceDE w:val="0"/>
              <w:ind w:left="-43"/>
              <w:rPr>
                <w:rFonts w:ascii="Calibri Light" w:eastAsia="Calibri" w:hAnsi="Calibri Light" w:cs="Tahoma"/>
                <w:iCs/>
                <w:sz w:val="20"/>
                <w:szCs w:val="16"/>
                <w:lang w:eastAsia="zh-CN"/>
              </w:rPr>
            </w:pPr>
            <w:r>
              <w:rPr>
                <w:rFonts w:ascii="Calibri Light" w:eastAsia="Calibri" w:hAnsi="Calibri Light" w:cs="Tahoma"/>
                <w:iCs/>
                <w:sz w:val="20"/>
                <w:szCs w:val="16"/>
                <w:lang w:eastAsia="zh-CN"/>
              </w:rPr>
              <w:t>- uprawnienia równoważne</w:t>
            </w:r>
            <w:r>
              <w:rPr>
                <w:rFonts w:ascii="Calibri Light" w:eastAsia="Calibri" w:hAnsi="Calibri Light" w:cs="Tahoma"/>
                <w:sz w:val="20"/>
                <w:szCs w:val="16"/>
                <w:lang w:eastAsia="zh-CN"/>
              </w:rPr>
              <w:t>**</w:t>
            </w:r>
            <w:r>
              <w:rPr>
                <w:rFonts w:ascii="Calibri Light" w:eastAsia="Calibri" w:hAnsi="Calibri Light" w:cs="Tahoma"/>
                <w:iCs/>
                <w:sz w:val="20"/>
                <w:szCs w:val="16"/>
                <w:lang w:eastAsia="zh-CN"/>
              </w:rPr>
              <w:t>………..…………………….</w:t>
            </w:r>
          </w:p>
          <w:p w14:paraId="161134E8" w14:textId="77777777" w:rsidR="002B2CC4" w:rsidRDefault="002B2CC4">
            <w:pPr>
              <w:tabs>
                <w:tab w:val="left" w:pos="1134"/>
              </w:tabs>
              <w:autoSpaceDE w:val="0"/>
              <w:snapToGrid w:val="0"/>
              <w:ind w:left="-43"/>
              <w:jc w:val="both"/>
              <w:rPr>
                <w:rFonts w:ascii="Calibri Light" w:eastAsia="Calibri" w:hAnsi="Calibri Light" w:cs="Tahoma"/>
                <w:lang w:eastAsia="zh-CN"/>
              </w:rPr>
            </w:pPr>
          </w:p>
        </w:tc>
      </w:tr>
      <w:tr w:rsidR="002B2CC4" w14:paraId="09AAB89E" w14:textId="77777777" w:rsidTr="002B2CC4">
        <w:trPr>
          <w:trHeight w:val="1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D6645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eastAsia="Times New Roman" w:hAnsi="Calibri Light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lang w:eastAsia="zh-CN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95A42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lang w:eastAsia="zh-CN"/>
              </w:rPr>
            </w:pPr>
            <w:r>
              <w:rPr>
                <w:rFonts w:ascii="Calibri Light" w:hAnsi="Calibri Light"/>
                <w:b/>
                <w:sz w:val="20"/>
                <w:szCs w:val="20"/>
                <w:lang w:eastAsia="zh-CN"/>
              </w:rPr>
              <w:t xml:space="preserve">Kierownik robót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84CC0" w14:textId="77777777" w:rsidR="002B2CC4" w:rsidRDefault="002B2CC4">
            <w:pPr>
              <w:tabs>
                <w:tab w:val="left" w:pos="1637"/>
                <w:tab w:val="left" w:pos="4815"/>
              </w:tabs>
              <w:snapToGrid w:val="0"/>
              <w:jc w:val="center"/>
              <w:rPr>
                <w:rFonts w:ascii="Calibri Light" w:hAnsi="Calibri Light" w:cs="Tahoma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5331F" w14:textId="77777777" w:rsidR="002B2CC4" w:rsidRDefault="002B2CC4">
            <w:pPr>
              <w:tabs>
                <w:tab w:val="left" w:pos="1637"/>
                <w:tab w:val="left" w:pos="4815"/>
              </w:tabs>
              <w:snapToGrid w:val="0"/>
              <w:jc w:val="center"/>
              <w:rPr>
                <w:rFonts w:ascii="Calibri Light" w:hAnsi="Calibri Light" w:cs="Tahoma"/>
                <w:b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71024" w14:textId="77777777" w:rsidR="002B2CC4" w:rsidRDefault="002B2CC4">
            <w:pPr>
              <w:autoSpaceDE w:val="0"/>
              <w:jc w:val="both"/>
              <w:rPr>
                <w:rFonts w:ascii="Calibri Light" w:hAnsi="Calibri Light" w:cs="Tahoma"/>
                <w:sz w:val="20"/>
                <w:szCs w:val="20"/>
                <w:lang w:eastAsia="zh-CN"/>
              </w:rPr>
            </w:pPr>
            <w:r>
              <w:rPr>
                <w:rFonts w:ascii="Calibri Light" w:hAnsi="Calibri Light"/>
                <w:bCs/>
                <w:color w:val="000000"/>
                <w:sz w:val="20"/>
                <w:szCs w:val="20"/>
              </w:rPr>
              <w:t>osoba posiadająca uprawnienia do kierowania robotami budowlanymi bez ograniczeń w specjalności instalacyjnej w zakresie sieci, instalacji i urządzeń cieplnych, wentylacyjnych, gazowych, wodociągowych i kanalizacyjnych (zgodnie z Rozporządzeniem Ministra Infrastruktury i Rozwoju z dnia 11 września 2014 r. w sprawie samodzielnych funkcji technicznych w budownictwie, Dz. U. 2014, poz. 1278) lub odpowiadające im uprawnienia budowlane równoważne**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13CA" w14:textId="77777777" w:rsidR="002B2CC4" w:rsidRDefault="002B2CC4">
            <w:pPr>
              <w:tabs>
                <w:tab w:val="left" w:pos="1134"/>
              </w:tabs>
              <w:autoSpaceDE w:val="0"/>
              <w:ind w:left="-43"/>
              <w:rPr>
                <w:rFonts w:ascii="Calibri Light" w:eastAsia="Calibri" w:hAnsi="Calibri Light" w:cs="Tahoma"/>
                <w:sz w:val="20"/>
                <w:szCs w:val="16"/>
                <w:lang w:eastAsia="zh-CN"/>
              </w:rPr>
            </w:pPr>
          </w:p>
          <w:p w14:paraId="64BAF6A3" w14:textId="77777777" w:rsidR="002B2CC4" w:rsidRDefault="002B2CC4">
            <w:pPr>
              <w:tabs>
                <w:tab w:val="left" w:pos="1134"/>
              </w:tabs>
              <w:autoSpaceDE w:val="0"/>
              <w:ind w:left="-43"/>
              <w:rPr>
                <w:rFonts w:ascii="Calibri Light" w:eastAsia="Calibri" w:hAnsi="Calibri Light" w:cs="Tahoma"/>
                <w:iCs/>
                <w:sz w:val="20"/>
                <w:szCs w:val="16"/>
                <w:lang w:eastAsia="zh-CN"/>
              </w:rPr>
            </w:pPr>
            <w:r>
              <w:rPr>
                <w:rFonts w:ascii="Calibri Light" w:eastAsia="Calibri" w:hAnsi="Calibri Light" w:cs="Tahoma"/>
                <w:sz w:val="20"/>
                <w:szCs w:val="16"/>
                <w:lang w:eastAsia="zh-CN"/>
              </w:rPr>
              <w:t>- uprawnienia budowlane nr ……………………………….</w:t>
            </w:r>
          </w:p>
          <w:p w14:paraId="7394A547" w14:textId="77777777" w:rsidR="002B2CC4" w:rsidRDefault="002B2CC4">
            <w:pPr>
              <w:tabs>
                <w:tab w:val="left" w:pos="1134"/>
              </w:tabs>
              <w:autoSpaceDE w:val="0"/>
              <w:ind w:left="-43"/>
              <w:rPr>
                <w:rFonts w:ascii="Calibri Light" w:eastAsia="Calibri" w:hAnsi="Calibri Light" w:cs="Tahoma"/>
                <w:iCs/>
                <w:sz w:val="20"/>
                <w:szCs w:val="16"/>
                <w:lang w:eastAsia="zh-CN"/>
              </w:rPr>
            </w:pPr>
            <w:r>
              <w:rPr>
                <w:rFonts w:ascii="Calibri Light" w:eastAsia="Calibri" w:hAnsi="Calibri Light" w:cs="Tahoma"/>
                <w:iCs/>
                <w:sz w:val="20"/>
                <w:szCs w:val="16"/>
                <w:lang w:eastAsia="zh-CN"/>
              </w:rPr>
              <w:t>- uprawnienia równoważne</w:t>
            </w:r>
            <w:r>
              <w:rPr>
                <w:rFonts w:ascii="Calibri Light" w:eastAsia="Calibri" w:hAnsi="Calibri Light" w:cs="Tahoma"/>
                <w:sz w:val="20"/>
                <w:szCs w:val="16"/>
                <w:lang w:eastAsia="zh-CN"/>
              </w:rPr>
              <w:t>**</w:t>
            </w:r>
            <w:r>
              <w:rPr>
                <w:rFonts w:ascii="Calibri Light" w:eastAsia="Calibri" w:hAnsi="Calibri Light" w:cs="Tahoma"/>
                <w:iCs/>
                <w:sz w:val="20"/>
                <w:szCs w:val="16"/>
                <w:lang w:eastAsia="zh-CN"/>
              </w:rPr>
              <w:t>………..…………………….</w:t>
            </w:r>
          </w:p>
          <w:p w14:paraId="28957B5F" w14:textId="77777777" w:rsidR="002B2CC4" w:rsidRDefault="002B2CC4">
            <w:pPr>
              <w:tabs>
                <w:tab w:val="left" w:pos="1637"/>
                <w:tab w:val="left" w:pos="4815"/>
              </w:tabs>
              <w:jc w:val="both"/>
              <w:rPr>
                <w:rFonts w:ascii="Arial" w:eastAsia="Times New Roman" w:hAnsi="Arial"/>
                <w:sz w:val="20"/>
                <w:szCs w:val="20"/>
                <w:lang w:eastAsia="zh-CN"/>
              </w:rPr>
            </w:pPr>
            <w:r>
              <w:rPr>
                <w:rFonts w:ascii="Calibri Light" w:hAnsi="Calibri Light"/>
                <w:bCs/>
                <w:color w:val="000000"/>
                <w:sz w:val="20"/>
              </w:rPr>
              <w:t xml:space="preserve">Osoba ta posiada doświadczenie nabyte jako kierownik robót lub kierownik budowy polegające na zamontowaniu co najmniej 10 szt. </w:t>
            </w:r>
            <w:r w:rsidR="00861AD3">
              <w:rPr>
                <w:rFonts w:ascii="Calibri Light" w:hAnsi="Calibri Light"/>
                <w:bCs/>
                <w:color w:val="000000"/>
                <w:sz w:val="20"/>
              </w:rPr>
              <w:t>Źródeł ciepła</w:t>
            </w:r>
          </w:p>
        </w:tc>
      </w:tr>
    </w:tbl>
    <w:p w14:paraId="53BAEEBC" w14:textId="77777777" w:rsidR="00861AD3" w:rsidRDefault="00861AD3" w:rsidP="002B2CC4">
      <w:pPr>
        <w:spacing w:before="100" w:after="100"/>
        <w:jc w:val="both"/>
        <w:rPr>
          <w:rFonts w:ascii="Calibri Light" w:eastAsia="Arial Unicode MS" w:hAnsi="Calibri Light" w:cs="Tahoma"/>
          <w:sz w:val="20"/>
          <w:szCs w:val="20"/>
          <w:lang w:eastAsia="zh-CN"/>
        </w:rPr>
      </w:pPr>
    </w:p>
    <w:p w14:paraId="45658FC4" w14:textId="77777777" w:rsidR="002B2CC4" w:rsidRDefault="002B2CC4" w:rsidP="002B2CC4">
      <w:pPr>
        <w:spacing w:before="100" w:after="100"/>
        <w:jc w:val="both"/>
        <w:rPr>
          <w:rFonts w:ascii="Calibri Light" w:eastAsia="Arial Unicode MS" w:hAnsi="Calibri Light" w:cs="Tahoma"/>
          <w:sz w:val="20"/>
          <w:szCs w:val="20"/>
          <w:lang w:eastAsia="zh-CN"/>
        </w:rPr>
      </w:pPr>
      <w:r>
        <w:rPr>
          <w:rFonts w:ascii="Calibri Light" w:eastAsia="Arial Unicode MS" w:hAnsi="Calibri Light" w:cs="Tahoma"/>
          <w:sz w:val="20"/>
          <w:szCs w:val="20"/>
          <w:lang w:eastAsia="zh-CN"/>
        </w:rPr>
        <w:t xml:space="preserve">* </w:t>
      </w:r>
      <w:r>
        <w:rPr>
          <w:rFonts w:ascii="Calibri Light" w:eastAsia="Arial Unicode MS" w:hAnsi="Calibri Light" w:cs="Tahoma"/>
          <w:b/>
          <w:sz w:val="20"/>
          <w:szCs w:val="20"/>
          <w:lang w:eastAsia="zh-CN"/>
        </w:rPr>
        <w:t>Uwaga</w:t>
      </w:r>
      <w:r>
        <w:rPr>
          <w:rFonts w:ascii="Calibri Light" w:eastAsia="Arial Unicode MS" w:hAnsi="Calibri Light" w:cs="Tahoma"/>
          <w:sz w:val="20"/>
          <w:szCs w:val="20"/>
          <w:lang w:eastAsia="zh-CN"/>
        </w:rPr>
        <w:t xml:space="preserve"> Wykonawca powinien wskazać, na jakiej podstawie będzie dysponował osobami wskazanymi do realizacji zamówienia (np. umowa o pracę, umowa zlecenie, umowa o dzieło,  potencjał podmiotu trzeciego zgodnie z art. 22a ustawy </w:t>
      </w:r>
      <w:proofErr w:type="spellStart"/>
      <w:r>
        <w:rPr>
          <w:rFonts w:ascii="Calibri Light" w:eastAsia="Arial Unicode MS" w:hAnsi="Calibri Light" w:cs="Tahoma"/>
          <w:sz w:val="20"/>
          <w:szCs w:val="20"/>
          <w:lang w:eastAsia="zh-CN"/>
        </w:rPr>
        <w:t>Pzp</w:t>
      </w:r>
      <w:proofErr w:type="spellEnd"/>
      <w:r>
        <w:rPr>
          <w:rFonts w:ascii="Calibri Light" w:eastAsia="Arial Unicode MS" w:hAnsi="Calibri Light" w:cs="Tahoma"/>
          <w:sz w:val="20"/>
          <w:szCs w:val="20"/>
          <w:lang w:eastAsia="zh-CN"/>
        </w:rPr>
        <w:t xml:space="preserve"> itp.).</w:t>
      </w:r>
    </w:p>
    <w:p w14:paraId="64493A80" w14:textId="77777777" w:rsidR="002B2CC4" w:rsidRDefault="002B2CC4" w:rsidP="002B2CC4">
      <w:pPr>
        <w:widowControl/>
        <w:numPr>
          <w:ilvl w:val="0"/>
          <w:numId w:val="1"/>
        </w:numPr>
        <w:autoSpaceDE w:val="0"/>
        <w:autoSpaceDN/>
        <w:ind w:left="426" w:hanging="426"/>
        <w:jc w:val="both"/>
        <w:rPr>
          <w:rFonts w:ascii="Calibri Light" w:eastAsia="Times New Roman" w:hAnsi="Calibri Light" w:cs="Tahoma"/>
          <w:sz w:val="20"/>
          <w:szCs w:val="20"/>
          <w:lang w:eastAsia="zh-CN"/>
        </w:rPr>
      </w:pPr>
      <w:r>
        <w:rPr>
          <w:rFonts w:ascii="Calibri Light" w:hAnsi="Calibri Light" w:cs="Tahoma"/>
          <w:sz w:val="20"/>
          <w:szCs w:val="20"/>
          <w:lang w:eastAsia="zh-CN"/>
        </w:rPr>
        <w:t>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68563AB5" w14:textId="77777777" w:rsidR="002B2CC4" w:rsidRDefault="002B2CC4" w:rsidP="002B2CC4">
      <w:pPr>
        <w:widowControl/>
        <w:numPr>
          <w:ilvl w:val="0"/>
          <w:numId w:val="1"/>
        </w:numPr>
        <w:autoSpaceDE w:val="0"/>
        <w:autoSpaceDN/>
        <w:ind w:left="426" w:hanging="426"/>
        <w:jc w:val="both"/>
        <w:rPr>
          <w:rFonts w:ascii="Calibri Light" w:hAnsi="Calibri Light" w:cs="Tahoma"/>
          <w:sz w:val="20"/>
          <w:szCs w:val="20"/>
          <w:lang w:eastAsia="zh-CN"/>
        </w:rPr>
      </w:pPr>
      <w:r>
        <w:rPr>
          <w:rFonts w:ascii="Calibri Light" w:hAnsi="Calibri Light" w:cs="Tahoma"/>
          <w:sz w:val="20"/>
          <w:szCs w:val="20"/>
          <w:lang w:eastAsia="zh-CN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22a ustawy </w:t>
      </w:r>
      <w:proofErr w:type="spellStart"/>
      <w:r>
        <w:rPr>
          <w:rFonts w:ascii="Calibri Light" w:hAnsi="Calibri Light" w:cs="Tahoma"/>
          <w:sz w:val="20"/>
          <w:szCs w:val="20"/>
          <w:lang w:eastAsia="zh-CN"/>
        </w:rPr>
        <w:t>Pzp</w:t>
      </w:r>
      <w:proofErr w:type="spellEnd"/>
      <w:r>
        <w:rPr>
          <w:rFonts w:ascii="Calibri Light" w:hAnsi="Calibri Light" w:cs="Tahoma"/>
          <w:sz w:val="20"/>
          <w:szCs w:val="20"/>
          <w:lang w:eastAsia="zh-CN"/>
        </w:rPr>
        <w:t>, stosowne zobowiązanie podmiotu trzeciego do udostępnienia tych osób.</w:t>
      </w:r>
    </w:p>
    <w:p w14:paraId="4F171568" w14:textId="77777777" w:rsidR="002B2CC4" w:rsidRDefault="002B2CC4" w:rsidP="002B2CC4">
      <w:pPr>
        <w:ind w:left="357"/>
        <w:jc w:val="both"/>
        <w:rPr>
          <w:rFonts w:ascii="Calibri Light" w:hAnsi="Calibri Light"/>
          <w:bCs/>
          <w:color w:val="000000"/>
          <w:sz w:val="20"/>
          <w:szCs w:val="18"/>
          <w:lang w:eastAsia="pl-PL"/>
        </w:rPr>
      </w:pPr>
      <w:r>
        <w:rPr>
          <w:rFonts w:ascii="Calibri Light" w:eastAsia="Arial Unicode MS" w:hAnsi="Calibri Light" w:cs="Tahoma"/>
          <w:sz w:val="20"/>
          <w:szCs w:val="18"/>
          <w:lang w:eastAsia="zh-CN"/>
        </w:rPr>
        <w:t>**</w:t>
      </w:r>
      <w:r>
        <w:rPr>
          <w:rFonts w:ascii="Calibri Light" w:hAnsi="Calibri Light"/>
          <w:bCs/>
          <w:color w:val="000000"/>
          <w:sz w:val="20"/>
          <w:szCs w:val="18"/>
        </w:rPr>
        <w:t>Zamawiający jako „odpowiadające uprawnienia budowlane równoważne” rozumie uprawnienia, które zostały wydane na podstawie wcześniej obowiązujących przepisów, lub osoba skierowana do realizacji zamówienia publicznego posiada odpowiednie kwalifikacje zawodowe, nabyte w drodze odpowiedniej procedury w odniesieniu do podmiotów będących obywatelami państw członkowskich Unii Europejskiej, Konfederacji Szwajcarskiej lub państw członkowskich Europejskiego Porozumienia o Wolnym Handlu (EFTA) – stron umowy o Europejskim Obszarze Gospodarczym, którzy nabyli prawo do wykonywania określonych zawodów regulowanych lub określonych działalności, jeżeli te kwalifikacje zostały uznane na zasadach określonych w ustawie z dnia 22 grudnia 2015 r. o zasadach uznawania kwalifikacji zawodowych nabytych w państwach członkowskich Unii Europejskiej (Dz.U. 2018 poz. 2272).</w:t>
      </w:r>
    </w:p>
    <w:p w14:paraId="439D26F3" w14:textId="77777777" w:rsidR="002B2CC4" w:rsidRPr="00861AD3" w:rsidRDefault="002B2CC4" w:rsidP="002B2CC4">
      <w:pPr>
        <w:jc w:val="both"/>
        <w:rPr>
          <w:rFonts w:ascii="Calibri Light" w:hAnsi="Calibri Light" w:cs="Tahoma"/>
          <w:sz w:val="16"/>
          <w:szCs w:val="16"/>
          <w:lang w:eastAsia="zh-CN"/>
        </w:rPr>
      </w:pPr>
      <w:r w:rsidRPr="00861AD3">
        <w:rPr>
          <w:rFonts w:ascii="Calibri Light" w:hAnsi="Calibri Light" w:cs="Tahoma"/>
          <w:sz w:val="16"/>
          <w:szCs w:val="16"/>
          <w:lang w:eastAsia="zh-CN"/>
        </w:rPr>
        <w:t>Prawdziwość powyższych danych potwierdzam podpisem świadom odpowiedzialności karnej z art. 297 kodeksu karnego.</w:t>
      </w:r>
    </w:p>
    <w:p w14:paraId="7EEC0EE4" w14:textId="77777777" w:rsidR="002B2CC4" w:rsidRPr="00861AD3" w:rsidRDefault="002B2CC4" w:rsidP="00861AD3">
      <w:pPr>
        <w:rPr>
          <w:rFonts w:cs="Times New Roman"/>
          <w:sz w:val="16"/>
          <w:szCs w:val="16"/>
          <w:lang w:eastAsia="pl-PL"/>
        </w:rPr>
      </w:pPr>
      <w:r w:rsidRPr="00861AD3">
        <w:rPr>
          <w:rFonts w:ascii="Calibri Light" w:hAnsi="Calibri Light"/>
          <w:sz w:val="16"/>
          <w:szCs w:val="16"/>
        </w:rPr>
        <w:t>*uzupełnić w zakresie części, na którą Wykonawca składa ofertę</w:t>
      </w:r>
    </w:p>
    <w:p w14:paraId="41044022" w14:textId="77777777" w:rsidR="002B2CC4" w:rsidRDefault="002B2CC4" w:rsidP="002B2CC4">
      <w:pPr>
        <w:spacing w:line="360" w:lineRule="auto"/>
        <w:jc w:val="both"/>
        <w:rPr>
          <w:rFonts w:ascii="Calibri Light" w:hAnsi="Calibri Light"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</w:t>
      </w:r>
      <w:r>
        <w:rPr>
          <w:rFonts w:ascii="Calibri Light" w:hAnsi="Calibri Light"/>
          <w:lang w:eastAsia="zh-CN"/>
        </w:rPr>
        <w:t xml:space="preserve">.……., ……………..……….……. r. </w:t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  <w:t xml:space="preserve"> ……………………………………………</w:t>
      </w:r>
    </w:p>
    <w:p w14:paraId="5B1D2334" w14:textId="77777777" w:rsidR="002B2CC4" w:rsidRPr="00861AD3" w:rsidRDefault="002B2CC4" w:rsidP="00861AD3">
      <w:pPr>
        <w:spacing w:line="360" w:lineRule="auto"/>
        <w:jc w:val="both"/>
        <w:rPr>
          <w:rFonts w:ascii="Calibri Light" w:hAnsi="Calibri Light"/>
          <w:sz w:val="16"/>
          <w:lang w:eastAsia="zh-CN"/>
        </w:rPr>
      </w:pPr>
      <w:r>
        <w:rPr>
          <w:rFonts w:ascii="Calibri Light" w:hAnsi="Calibri Light"/>
          <w:sz w:val="16"/>
          <w:lang w:eastAsia="zh-CN"/>
        </w:rPr>
        <w:t xml:space="preserve">/miejscowość, data/ </w:t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  <w:t>/podpis/</w:t>
      </w:r>
    </w:p>
    <w:sectPr w:rsidR="002B2CC4" w:rsidRPr="00861AD3" w:rsidSect="002B2C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98599" w14:textId="77777777" w:rsidR="004E229C" w:rsidRDefault="004E229C" w:rsidP="002B2CC4">
      <w:r>
        <w:separator/>
      </w:r>
    </w:p>
  </w:endnote>
  <w:endnote w:type="continuationSeparator" w:id="0">
    <w:p w14:paraId="782CBAEA" w14:textId="77777777" w:rsidR="004E229C" w:rsidRDefault="004E229C" w:rsidP="002B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8C6A6" w14:textId="77777777" w:rsidR="004E229C" w:rsidRDefault="004E229C" w:rsidP="002B2CC4">
      <w:r>
        <w:separator/>
      </w:r>
    </w:p>
  </w:footnote>
  <w:footnote w:type="continuationSeparator" w:id="0">
    <w:p w14:paraId="51EE6D8F" w14:textId="77777777" w:rsidR="004E229C" w:rsidRDefault="004E229C" w:rsidP="002B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02F85" w14:textId="77777777" w:rsidR="002B2CC4" w:rsidRDefault="002B2CC4">
    <w:pPr>
      <w:pStyle w:val="Nagwek"/>
    </w:pPr>
    <w:r>
      <w:rPr>
        <w:noProof/>
      </w:rPr>
      <w:drawing>
        <wp:inline distT="0" distB="0" distL="0" distR="0" wp14:anchorId="2281A799" wp14:editId="63076E39">
          <wp:extent cx="5760720" cy="760120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3BDAB5" w14:textId="4A0E76D3" w:rsidR="002B2CC4" w:rsidRPr="002B2CC4" w:rsidRDefault="002B2CC4" w:rsidP="002B2CC4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bookmarkStart w:id="0" w:name="_Hlk21515489"/>
    <w:r w:rsidRPr="002B2CC4">
      <w:rPr>
        <w:rFonts w:eastAsia="Times New Roman" w:cs="Times New Roman"/>
        <w:color w:val="808080"/>
        <w:lang w:eastAsia="pl-PL" w:bidi="ar-SA"/>
      </w:rPr>
      <w:t>271.</w:t>
    </w:r>
    <w:r w:rsidR="00B17F7F">
      <w:rPr>
        <w:rFonts w:eastAsia="Times New Roman" w:cs="Times New Roman"/>
        <w:color w:val="808080"/>
        <w:lang w:eastAsia="pl-PL" w:bidi="ar-SA"/>
      </w:rPr>
      <w:t>2</w:t>
    </w:r>
    <w:r w:rsidR="001D2EC6">
      <w:rPr>
        <w:rFonts w:eastAsia="Times New Roman" w:cs="Times New Roman"/>
        <w:color w:val="808080"/>
        <w:lang w:eastAsia="pl-PL" w:bidi="ar-SA"/>
      </w:rPr>
      <w:t>1</w:t>
    </w:r>
    <w:r w:rsidRPr="002B2CC4">
      <w:rPr>
        <w:rFonts w:eastAsia="Times New Roman" w:cs="Times New Roman"/>
        <w:color w:val="808080"/>
        <w:lang w:eastAsia="pl-PL" w:bidi="ar-SA"/>
      </w:rPr>
      <w:t>.20</w:t>
    </w:r>
    <w:r w:rsidR="001D2EC6">
      <w:rPr>
        <w:rFonts w:eastAsia="Times New Roman" w:cs="Times New Roman"/>
        <w:color w:val="808080"/>
        <w:lang w:eastAsia="pl-PL" w:bidi="ar-SA"/>
      </w:rPr>
      <w:t>20</w:t>
    </w:r>
  </w:p>
  <w:p w14:paraId="61421FFA" w14:textId="77777777" w:rsidR="002B2CC4" w:rsidRPr="002B2CC4" w:rsidRDefault="002B2CC4" w:rsidP="002B2CC4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r w:rsidRPr="002B2CC4">
      <w:rPr>
        <w:rFonts w:eastAsia="Times New Roman" w:cs="Times New Roman"/>
        <w:color w:val="808080"/>
        <w:lang w:eastAsia="pl-PL" w:bidi="ar-SA"/>
      </w:rPr>
      <w:t>Regionalny Program Operacyjny Województwa Mazowieckiego na lata 2014-2020</w:t>
    </w:r>
  </w:p>
  <w:bookmarkEnd w:id="0"/>
  <w:p w14:paraId="40D1ABF0" w14:textId="77777777" w:rsidR="002B2CC4" w:rsidRDefault="002B2C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0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4"/>
    <w:rsid w:val="000F45AA"/>
    <w:rsid w:val="001501F9"/>
    <w:rsid w:val="001D2EC6"/>
    <w:rsid w:val="002B2CC4"/>
    <w:rsid w:val="00397FA8"/>
    <w:rsid w:val="004E229C"/>
    <w:rsid w:val="00832F14"/>
    <w:rsid w:val="00861AD3"/>
    <w:rsid w:val="00866C64"/>
    <w:rsid w:val="00956680"/>
    <w:rsid w:val="00A3772D"/>
    <w:rsid w:val="00B17F7F"/>
    <w:rsid w:val="00D115A0"/>
    <w:rsid w:val="00E8586F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F5CA"/>
  <w15:chartTrackingRefBased/>
  <w15:docId w15:val="{614E277E-E90A-433F-8935-52136DB5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CC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C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2CC4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B2C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2CC4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Wioleta Burzyńska</cp:lastModifiedBy>
  <cp:revision>7</cp:revision>
  <cp:lastPrinted>2020-12-28T09:44:00Z</cp:lastPrinted>
  <dcterms:created xsi:type="dcterms:W3CDTF">2019-10-09T10:12:00Z</dcterms:created>
  <dcterms:modified xsi:type="dcterms:W3CDTF">2020-12-28T09:44:00Z</dcterms:modified>
</cp:coreProperties>
</file>