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3B12" w14:textId="53006579" w:rsidR="007330B0" w:rsidRPr="00683B55" w:rsidRDefault="00683B55" w:rsidP="00683B55">
      <w:pPr>
        <w:jc w:val="center"/>
        <w:rPr>
          <w:rFonts w:ascii="Arial" w:hAnsi="Arial" w:cs="Arial"/>
          <w:b/>
          <w:sz w:val="24"/>
          <w:szCs w:val="24"/>
        </w:rPr>
      </w:pPr>
      <w:r w:rsidRPr="00683B55">
        <w:rPr>
          <w:rFonts w:ascii="Arial" w:hAnsi="Arial" w:cs="Arial"/>
          <w:b/>
          <w:sz w:val="24"/>
          <w:szCs w:val="24"/>
        </w:rPr>
        <w:t>Zarządzenie Nr 0050</w:t>
      </w:r>
      <w:r w:rsidR="00047693">
        <w:rPr>
          <w:rFonts w:ascii="Arial" w:hAnsi="Arial" w:cs="Arial"/>
          <w:b/>
          <w:sz w:val="24"/>
          <w:szCs w:val="24"/>
        </w:rPr>
        <w:t>.34.</w:t>
      </w:r>
      <w:r w:rsidRPr="00683B55">
        <w:rPr>
          <w:rFonts w:ascii="Arial" w:hAnsi="Arial" w:cs="Arial"/>
          <w:b/>
          <w:sz w:val="24"/>
          <w:szCs w:val="24"/>
        </w:rPr>
        <w:t>20</w:t>
      </w:r>
      <w:r w:rsidR="00784AD6">
        <w:rPr>
          <w:rFonts w:ascii="Arial" w:hAnsi="Arial" w:cs="Arial"/>
          <w:b/>
          <w:sz w:val="24"/>
          <w:szCs w:val="24"/>
        </w:rPr>
        <w:t>23</w:t>
      </w:r>
    </w:p>
    <w:p w14:paraId="4F44FB4D" w14:textId="77777777" w:rsidR="00683B55" w:rsidRPr="00683B55" w:rsidRDefault="00683B55" w:rsidP="00683B55">
      <w:pPr>
        <w:jc w:val="center"/>
        <w:rPr>
          <w:rFonts w:ascii="Arial" w:hAnsi="Arial" w:cs="Arial"/>
          <w:b/>
          <w:sz w:val="24"/>
          <w:szCs w:val="24"/>
        </w:rPr>
      </w:pPr>
      <w:r w:rsidRPr="00683B55">
        <w:rPr>
          <w:rFonts w:ascii="Arial" w:hAnsi="Arial" w:cs="Arial"/>
          <w:b/>
          <w:sz w:val="24"/>
          <w:szCs w:val="24"/>
        </w:rPr>
        <w:t>WÓJTA GMINY ZAŁUSKI</w:t>
      </w:r>
    </w:p>
    <w:p w14:paraId="2469AA0B" w14:textId="01B79463" w:rsidR="00683B55" w:rsidRPr="00683B55" w:rsidRDefault="00784AD6" w:rsidP="00683B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683B55" w:rsidRPr="00683B55">
        <w:rPr>
          <w:rFonts w:ascii="Arial" w:hAnsi="Arial" w:cs="Arial"/>
          <w:b/>
          <w:sz w:val="24"/>
          <w:szCs w:val="24"/>
        </w:rPr>
        <w:t xml:space="preserve"> dnia </w:t>
      </w:r>
      <w:r w:rsidR="00047693">
        <w:rPr>
          <w:rFonts w:ascii="Arial" w:hAnsi="Arial" w:cs="Arial"/>
          <w:b/>
          <w:sz w:val="24"/>
          <w:szCs w:val="24"/>
        </w:rPr>
        <w:t>31 sierpnia 2023</w:t>
      </w:r>
      <w:r w:rsidR="00683B55" w:rsidRPr="00683B55">
        <w:rPr>
          <w:rFonts w:ascii="Arial" w:hAnsi="Arial" w:cs="Arial"/>
          <w:b/>
          <w:sz w:val="24"/>
          <w:szCs w:val="24"/>
        </w:rPr>
        <w:t xml:space="preserve"> r.</w:t>
      </w:r>
    </w:p>
    <w:p w14:paraId="04AD1F26" w14:textId="77777777" w:rsidR="00683B55" w:rsidRDefault="00683B55">
      <w:pPr>
        <w:rPr>
          <w:rFonts w:ascii="Arial" w:hAnsi="Arial" w:cs="Arial"/>
        </w:rPr>
      </w:pPr>
      <w:r w:rsidRPr="00683B55">
        <w:rPr>
          <w:rFonts w:ascii="Arial" w:hAnsi="Arial" w:cs="Arial"/>
        </w:rPr>
        <w:t xml:space="preserve">W sprawie zapewnienia bezpłatnego umieszczania urzędowych </w:t>
      </w:r>
      <w:proofErr w:type="spellStart"/>
      <w:r w:rsidRPr="00683B55">
        <w:rPr>
          <w:rFonts w:ascii="Arial" w:hAnsi="Arial" w:cs="Arial"/>
        </w:rPr>
        <w:t>obwieszczeń</w:t>
      </w:r>
      <w:proofErr w:type="spellEnd"/>
      <w:r w:rsidRPr="00683B55">
        <w:rPr>
          <w:rFonts w:ascii="Arial" w:hAnsi="Arial" w:cs="Arial"/>
        </w:rPr>
        <w:t xml:space="preserve"> wyborczych</w:t>
      </w:r>
      <w:r>
        <w:rPr>
          <w:rFonts w:ascii="Arial" w:hAnsi="Arial" w:cs="Arial"/>
        </w:rPr>
        <w:t xml:space="preserve">                     </w:t>
      </w:r>
      <w:r w:rsidRPr="00683B55">
        <w:rPr>
          <w:rFonts w:ascii="Arial" w:hAnsi="Arial" w:cs="Arial"/>
        </w:rPr>
        <w:t xml:space="preserve"> i plakatów wyborczych i plakatów wszystkich komitetów wyborczych oraz podania wykazu tych miejsc do publicznej wiadomości</w:t>
      </w:r>
    </w:p>
    <w:p w14:paraId="00909C4C" w14:textId="2B6C0D9B" w:rsidR="00683B55" w:rsidRDefault="00683B55">
      <w:pPr>
        <w:rPr>
          <w:rFonts w:ascii="Arial" w:hAnsi="Arial" w:cs="Arial"/>
        </w:rPr>
      </w:pPr>
      <w:r>
        <w:rPr>
          <w:rFonts w:ascii="Arial" w:hAnsi="Arial" w:cs="Arial"/>
        </w:rPr>
        <w:tab/>
        <w:t>Na podstawie art. 114 ustawy z dnia 5 stycznia 2011 r.-Kodeks wyborczy(Dz.U. z 20</w:t>
      </w:r>
      <w:r w:rsidR="00784AD6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r. poz.</w:t>
      </w:r>
      <w:r w:rsidR="00784AD6">
        <w:rPr>
          <w:rFonts w:ascii="Arial" w:hAnsi="Arial" w:cs="Arial"/>
        </w:rPr>
        <w:t>1277 z późn.zm.)</w:t>
      </w:r>
      <w:r>
        <w:rPr>
          <w:rFonts w:ascii="Arial" w:hAnsi="Arial" w:cs="Arial"/>
        </w:rPr>
        <w:t xml:space="preserve"> w związku z </w:t>
      </w:r>
      <w:r w:rsidR="008C3A3F">
        <w:rPr>
          <w:rFonts w:ascii="Arial" w:hAnsi="Arial" w:cs="Arial"/>
        </w:rPr>
        <w:t>Postanowienie Prezydenta Rzeczypospolitej Polskiej</w:t>
      </w:r>
      <w:r>
        <w:rPr>
          <w:rFonts w:ascii="Arial" w:hAnsi="Arial" w:cs="Arial"/>
        </w:rPr>
        <w:t xml:space="preserve"> z dnia </w:t>
      </w:r>
      <w:r w:rsidR="00784AD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sierpnia 20</w:t>
      </w:r>
      <w:r w:rsidR="00784AD6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r. w</w:t>
      </w:r>
      <w:r w:rsidRPr="00683B55">
        <w:rPr>
          <w:rFonts w:ascii="Arial" w:hAnsi="Arial" w:cs="Arial"/>
        </w:rPr>
        <w:t xml:space="preserve"> sprawie zarządzenia wyborów do</w:t>
      </w:r>
      <w:r w:rsidR="008C3A3F">
        <w:rPr>
          <w:rFonts w:ascii="Arial" w:hAnsi="Arial" w:cs="Arial"/>
        </w:rPr>
        <w:t xml:space="preserve"> Sejmu</w:t>
      </w:r>
      <w:r w:rsidRPr="00683B55">
        <w:rPr>
          <w:rFonts w:ascii="Arial" w:hAnsi="Arial" w:cs="Arial"/>
        </w:rPr>
        <w:t xml:space="preserve"> </w:t>
      </w:r>
      <w:r w:rsidR="008C3A3F">
        <w:rPr>
          <w:rFonts w:ascii="Arial" w:hAnsi="Arial" w:cs="Arial"/>
        </w:rPr>
        <w:t>Rzeczypospolitej Polskiej i do Senatu Rzeczypospolitej Polskiej</w:t>
      </w:r>
      <w:r>
        <w:rPr>
          <w:rFonts w:ascii="Arial" w:hAnsi="Arial" w:cs="Arial"/>
        </w:rPr>
        <w:t xml:space="preserve">(Dz. U. z </w:t>
      </w:r>
      <w:r w:rsidR="00784AD6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r. poz. </w:t>
      </w:r>
      <w:r w:rsidR="008C3A3F">
        <w:rPr>
          <w:rFonts w:ascii="Arial" w:hAnsi="Arial" w:cs="Arial"/>
        </w:rPr>
        <w:t>15</w:t>
      </w:r>
      <w:r w:rsidR="00784AD6">
        <w:rPr>
          <w:rFonts w:ascii="Arial" w:hAnsi="Arial" w:cs="Arial"/>
        </w:rPr>
        <w:t>54</w:t>
      </w:r>
      <w:r>
        <w:rPr>
          <w:rFonts w:ascii="Arial" w:hAnsi="Arial" w:cs="Arial"/>
        </w:rPr>
        <w:t>) zarządzam co następuje:</w:t>
      </w:r>
    </w:p>
    <w:p w14:paraId="46C8B885" w14:textId="77777777" w:rsidR="00683B55" w:rsidRDefault="00683B55" w:rsidP="00BF44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1.</w:t>
      </w:r>
    </w:p>
    <w:p w14:paraId="1D5BA6E7" w14:textId="77777777" w:rsidR="00683B55" w:rsidRDefault="00683B55" w:rsidP="00BF44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Zapewnia się na terenie Gminy Załuski miejsca przeznaczone na bezpłatne umieszczanie:</w:t>
      </w:r>
    </w:p>
    <w:p w14:paraId="601EB007" w14:textId="77777777" w:rsidR="00683B55" w:rsidRDefault="00683B55" w:rsidP="00BF44B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Urzędowych </w:t>
      </w:r>
      <w:proofErr w:type="spellStart"/>
      <w:r>
        <w:rPr>
          <w:rFonts w:ascii="Arial" w:hAnsi="Arial" w:cs="Arial"/>
        </w:rPr>
        <w:t>obwieszczeń</w:t>
      </w:r>
      <w:proofErr w:type="spellEnd"/>
      <w:r>
        <w:rPr>
          <w:rFonts w:ascii="Arial" w:hAnsi="Arial" w:cs="Arial"/>
        </w:rPr>
        <w:t xml:space="preserve"> wyborczych na tablicach zlokalizowanych w sołectwach</w:t>
      </w:r>
    </w:p>
    <w:p w14:paraId="1453DAA8" w14:textId="787AEFBA" w:rsidR="00683B55" w:rsidRDefault="00683B55" w:rsidP="00BF44BE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Załuski; Zdunowo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;Michałówek;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Stróżewo;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Nowe Olszyny;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Stare Olszyny;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Koryciska;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Smulska;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Wilamy;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Szczytniki;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Szczytno;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Nowe Wrońska,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Stare Wrońska;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Karolinowo;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Przyborowice Dolne</w:t>
      </w:r>
      <w:r w:rsidR="0078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;Przyborowice Górne;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Słotwin;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Falbogi Wielkie;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Kroczewo;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Wojny;</w:t>
      </w:r>
      <w:r w:rsidR="00784AD6">
        <w:rPr>
          <w:rFonts w:ascii="Arial" w:hAnsi="Arial" w:cs="Arial"/>
        </w:rPr>
        <w:t xml:space="preserve"> </w:t>
      </w:r>
      <w:proofErr w:type="spellStart"/>
      <w:r w:rsidR="00E92FC4">
        <w:rPr>
          <w:rFonts w:ascii="Arial" w:hAnsi="Arial" w:cs="Arial"/>
        </w:rPr>
        <w:t>Gostolin</w:t>
      </w:r>
      <w:proofErr w:type="spellEnd"/>
      <w:r w:rsidR="00E92FC4">
        <w:rPr>
          <w:rFonts w:ascii="Arial" w:hAnsi="Arial" w:cs="Arial"/>
        </w:rPr>
        <w:t>;</w:t>
      </w:r>
      <w:r w:rsidR="00784AD6">
        <w:rPr>
          <w:rFonts w:ascii="Arial" w:hAnsi="Arial" w:cs="Arial"/>
        </w:rPr>
        <w:t xml:space="preserve"> </w:t>
      </w:r>
      <w:proofErr w:type="spellStart"/>
      <w:r w:rsidR="00E92FC4">
        <w:rPr>
          <w:rFonts w:ascii="Arial" w:hAnsi="Arial" w:cs="Arial"/>
        </w:rPr>
        <w:t>Niepiekła</w:t>
      </w:r>
      <w:proofErr w:type="spellEnd"/>
      <w:r w:rsidR="00E92FC4">
        <w:rPr>
          <w:rFonts w:ascii="Arial" w:hAnsi="Arial" w:cs="Arial"/>
        </w:rPr>
        <w:t>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Sobole;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Kamienica;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Kamienica-Wygoda;</w:t>
      </w:r>
      <w:r w:rsidR="00784AD6">
        <w:rPr>
          <w:rFonts w:ascii="Arial" w:hAnsi="Arial" w:cs="Arial"/>
        </w:rPr>
        <w:t xml:space="preserve"> </w:t>
      </w:r>
      <w:proofErr w:type="spellStart"/>
      <w:r w:rsidR="00E92FC4">
        <w:rPr>
          <w:rFonts w:ascii="Arial" w:hAnsi="Arial" w:cs="Arial"/>
        </w:rPr>
        <w:t>Naborówiec</w:t>
      </w:r>
      <w:proofErr w:type="spellEnd"/>
      <w:r w:rsidR="00E92FC4">
        <w:rPr>
          <w:rFonts w:ascii="Arial" w:hAnsi="Arial" w:cs="Arial"/>
        </w:rPr>
        <w:t>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Złotopolice;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Naborowo;</w:t>
      </w:r>
      <w:r w:rsidR="00784AD6">
        <w:rPr>
          <w:rFonts w:ascii="Arial" w:hAnsi="Arial" w:cs="Arial"/>
        </w:rPr>
        <w:t xml:space="preserve"> </w:t>
      </w:r>
      <w:r w:rsidR="00E92FC4">
        <w:rPr>
          <w:rFonts w:ascii="Arial" w:hAnsi="Arial" w:cs="Arial"/>
        </w:rPr>
        <w:t>Naborowo-Parcele;</w:t>
      </w:r>
      <w:r w:rsidR="00784AD6">
        <w:rPr>
          <w:rFonts w:ascii="Arial" w:hAnsi="Arial" w:cs="Arial"/>
        </w:rPr>
        <w:t xml:space="preserve"> </w:t>
      </w:r>
      <w:proofErr w:type="spellStart"/>
      <w:r w:rsidR="00E92FC4">
        <w:rPr>
          <w:rFonts w:ascii="Arial" w:hAnsi="Arial" w:cs="Arial"/>
        </w:rPr>
        <w:t>Sadówiec</w:t>
      </w:r>
      <w:proofErr w:type="spellEnd"/>
      <w:r w:rsidR="00E92FC4">
        <w:rPr>
          <w:rFonts w:ascii="Arial" w:hAnsi="Arial" w:cs="Arial"/>
        </w:rPr>
        <w:t>.</w:t>
      </w:r>
    </w:p>
    <w:p w14:paraId="6FF817E6" w14:textId="77777777" w:rsidR="00E92FC4" w:rsidRDefault="00E92FC4" w:rsidP="00BF44B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Plakatów wyborczych komitetów wyborczych:</w:t>
      </w:r>
    </w:p>
    <w:p w14:paraId="1BB9CD97" w14:textId="77777777" w:rsidR="00E92FC4" w:rsidRDefault="00E92FC4" w:rsidP="00BF44BE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Na słupie ogłoszeniowym zlokalizowanym w miejscowości Załuski (Przy Urzędzie Gminy).</w:t>
      </w:r>
    </w:p>
    <w:p w14:paraId="4210D739" w14:textId="53E21203" w:rsidR="00E92FC4" w:rsidRDefault="00E92FC4" w:rsidP="00BF44B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Urządzeń tymczasowych w postaci tablic informacyjnych ustawionych przez komitety wyborcze we własnym zakresie, na których komitet będzie zamieszczał plakaty swoich kandydatów w odległości  2 m od tablic sołeckich wymienionych w pkt. 1. Ustawienie urządzeń komitet wyborczy winien ustalić z sołtysem danego sołectwa.</w:t>
      </w:r>
    </w:p>
    <w:p w14:paraId="1B1D767B" w14:textId="77777777" w:rsidR="00E92FC4" w:rsidRDefault="00E92FC4" w:rsidP="00BF44BE">
      <w:pPr>
        <w:spacing w:after="0"/>
        <w:ind w:left="4248"/>
        <w:rPr>
          <w:rFonts w:ascii="Arial" w:hAnsi="Arial" w:cs="Arial"/>
        </w:rPr>
      </w:pPr>
      <w:r w:rsidRPr="00E92FC4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2.</w:t>
      </w:r>
    </w:p>
    <w:p w14:paraId="54571F2E" w14:textId="77777777" w:rsidR="00E92FC4" w:rsidRDefault="00E92FC4" w:rsidP="00BF44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Plakaty i hasła wyborcze należy umieszczać w taki sposób, aby można je było</w:t>
      </w:r>
      <w:r w:rsidR="001F109F">
        <w:rPr>
          <w:rFonts w:ascii="Arial" w:hAnsi="Arial" w:cs="Arial"/>
        </w:rPr>
        <w:t xml:space="preserve"> usunąć bez powodowania szkód.</w:t>
      </w:r>
    </w:p>
    <w:p w14:paraId="2D540107" w14:textId="77777777" w:rsidR="001F109F" w:rsidRDefault="001F109F" w:rsidP="00BF44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3.</w:t>
      </w:r>
    </w:p>
    <w:p w14:paraId="0AB830CE" w14:textId="77777777" w:rsidR="001F109F" w:rsidRDefault="001F109F" w:rsidP="00BF44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Plakaty i hasła wyborcze oraz urządzenia ogłoszeniowe nieusunięte przez zobowiązanych do tego pełnomocników wyborczych w terminie 30 dni po dniu wyborów zostaną usunięte na koszt zobowiązanych.</w:t>
      </w:r>
    </w:p>
    <w:p w14:paraId="5734F858" w14:textId="77777777" w:rsidR="001F109F" w:rsidRDefault="001F109F" w:rsidP="00BF44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4.</w:t>
      </w:r>
    </w:p>
    <w:p w14:paraId="262839F0" w14:textId="5A0D2550" w:rsidR="001F109F" w:rsidRDefault="001F109F" w:rsidP="00BF44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Zarządzenie podlega podaniu do publicznej wiadomości poprzez rozplakatowanie na tablicach ogłoszeń w sołectwach, a także poprzez zamieszczenie jego treści w BIP </w:t>
      </w:r>
      <w:hyperlink r:id="rId5" w:history="1">
        <w:r w:rsidR="00784AD6">
          <w:rPr>
            <w:rStyle w:val="Hipercze"/>
            <w:rFonts w:ascii="Arial" w:hAnsi="Arial" w:cs="Arial"/>
          </w:rPr>
          <w:t>www.ugzaluski.bip.org.pl</w:t>
        </w:r>
      </w:hyperlink>
      <w:r>
        <w:rPr>
          <w:rFonts w:ascii="Arial" w:hAnsi="Arial" w:cs="Arial"/>
        </w:rPr>
        <w:t xml:space="preserve"> oraz </w:t>
      </w:r>
      <w:hyperlink r:id="rId6" w:history="1">
        <w:r w:rsidRPr="00B50F07">
          <w:rPr>
            <w:rStyle w:val="Hipercze"/>
            <w:rFonts w:ascii="Arial" w:hAnsi="Arial" w:cs="Arial"/>
          </w:rPr>
          <w:t>www.zaluski.pl</w:t>
        </w:r>
      </w:hyperlink>
    </w:p>
    <w:p w14:paraId="70436A3A" w14:textId="77777777" w:rsidR="001F109F" w:rsidRDefault="001F109F" w:rsidP="00BF44B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5.</w:t>
      </w:r>
    </w:p>
    <w:p w14:paraId="654F1C31" w14:textId="77777777" w:rsidR="001F109F" w:rsidRDefault="001F109F" w:rsidP="00BF44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14:paraId="26F97E03" w14:textId="77777777" w:rsidR="001F109F" w:rsidRDefault="001F109F" w:rsidP="00E92FC4">
      <w:pPr>
        <w:rPr>
          <w:rFonts w:ascii="Arial" w:hAnsi="Arial" w:cs="Arial"/>
        </w:rPr>
      </w:pPr>
    </w:p>
    <w:p w14:paraId="4C63F661" w14:textId="77777777" w:rsidR="001F109F" w:rsidRDefault="001F109F" w:rsidP="00E92FC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Wójt Gminy Załuski</w:t>
      </w:r>
    </w:p>
    <w:p w14:paraId="59278766" w14:textId="454E0080" w:rsidR="00E92FC4" w:rsidRPr="00E92FC4" w:rsidRDefault="001F109F" w:rsidP="00BF44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3A3F">
        <w:rPr>
          <w:rFonts w:ascii="Arial" w:hAnsi="Arial" w:cs="Arial"/>
        </w:rPr>
        <w:t>Kamil Koprowski</w:t>
      </w:r>
    </w:p>
    <w:sectPr w:rsidR="00E92FC4" w:rsidRPr="00E92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37D4E"/>
    <w:multiLevelType w:val="hybridMultilevel"/>
    <w:tmpl w:val="1310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55"/>
    <w:rsid w:val="00047693"/>
    <w:rsid w:val="00180CD8"/>
    <w:rsid w:val="001F109F"/>
    <w:rsid w:val="00683B55"/>
    <w:rsid w:val="007330B0"/>
    <w:rsid w:val="00784AD6"/>
    <w:rsid w:val="008C3A3F"/>
    <w:rsid w:val="00BF44BE"/>
    <w:rsid w:val="00E92FC4"/>
    <w:rsid w:val="00F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AFFD"/>
  <w15:chartTrackingRefBased/>
  <w15:docId w15:val="{CC19804B-A94E-4CD2-BCE5-FAB84F56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D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B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1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09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luski.pl" TargetMode="External"/><Relationship Id="rId5" Type="http://schemas.openxmlformats.org/officeDocument/2006/relationships/hyperlink" Target="http://www.ugzaluski.bip.org.pl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u.szybinska</dc:creator>
  <cp:keywords/>
  <dc:description/>
  <cp:lastModifiedBy>u.szybinska</cp:lastModifiedBy>
  <cp:revision>3</cp:revision>
  <cp:lastPrinted>2023-09-08T08:37:00Z</cp:lastPrinted>
  <dcterms:created xsi:type="dcterms:W3CDTF">2023-09-08T08:29:00Z</dcterms:created>
  <dcterms:modified xsi:type="dcterms:W3CDTF">2023-09-08T08:42:00Z</dcterms:modified>
</cp:coreProperties>
</file>